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Form header"/>
        <w:tblDescription w:val="State of Georgia Purchasing Card Program: Setting Up the Active Cardholder List in Works"/>
      </w:tblPr>
      <w:tblGrid>
        <w:gridCol w:w="1300"/>
        <w:gridCol w:w="9500"/>
      </w:tblGrid>
      <w:tr w:rsidR="002E62D2" w14:paraId="7CAB6F2E" w14:textId="77777777">
        <w:trPr>
          <w:cantSplit/>
        </w:trPr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09A61" w14:textId="77777777" w:rsidR="002E62D2" w:rsidRDefault="00247AC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449401BE" wp14:editId="7D139E2D">
                  <wp:extent cx="777240" cy="785091"/>
                  <wp:effectExtent l="0" t="0" r="0" b="0"/>
                  <wp:docPr id="1" name="DOAS Seal" descr="Seal of the Georgia Department of Administrative Services showing the State of Georgia arch with the words Constitution, Wisdom, Justice and Moderation, and the year 1776." title="Georgia Department of Administrative Services se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85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0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1FF6A94" w14:textId="77777777" w:rsidR="002E62D2" w:rsidRDefault="00247AC0">
            <w:pPr>
              <w:spacing w:after="0" w:line="264" w:lineRule="auto"/>
            </w:pPr>
            <w:r>
              <w:rPr>
                <w:b/>
                <w:bCs/>
                <w:color w:val="00385F"/>
                <w:sz w:val="18"/>
                <w:szCs w:val="18"/>
              </w:rPr>
              <w:t>State of Georgia Purchasing Card Program</w:t>
            </w:r>
          </w:p>
          <w:p w14:paraId="1EA8ACD3" w14:textId="77777777" w:rsidR="002E62D2" w:rsidRDefault="00247AC0">
            <w:pPr>
              <w:spacing w:before="20" w:after="0" w:line="264" w:lineRule="auto"/>
            </w:pPr>
            <w:r>
              <w:rPr>
                <w:b/>
                <w:bCs/>
                <w:color w:val="00385F"/>
                <w:sz w:val="28"/>
                <w:szCs w:val="28"/>
              </w:rPr>
              <w:t>Setting Up the Active Cardholder List in Works</w:t>
            </w:r>
          </w:p>
          <w:p w14:paraId="47FAD432" w14:textId="77777777" w:rsidR="002E62D2" w:rsidRDefault="00247AC0">
            <w:pPr>
              <w:spacing w:before="20" w:after="0" w:line="264" w:lineRule="auto"/>
            </w:pPr>
            <w:r>
              <w:rPr>
                <w:b/>
                <w:bCs/>
                <w:color w:val="00385F"/>
                <w:sz w:val="22"/>
                <w:szCs w:val="22"/>
              </w:rPr>
              <w:t>P-Card Self-Assessment Instructions</w:t>
            </w:r>
          </w:p>
        </w:tc>
      </w:tr>
    </w:tbl>
    <w:p w14:paraId="57D542ED" w14:textId="77777777" w:rsidR="002E62D2" w:rsidRDefault="002E62D2">
      <w:pPr>
        <w:spacing w:after="0" w:line="160" w:lineRule="exact"/>
        <w:rPr>
          <w:sz w:val="12"/>
        </w:rPr>
      </w:pP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620" w:firstRow="1" w:lastRow="0" w:firstColumn="0" w:lastColumn="0" w:noHBand="1" w:noVBand="1"/>
        <w:tblCaption w:val="Steps"/>
        <w:tblDescription w:val="Numbered steps to create the report in Works"/>
      </w:tblPr>
      <w:tblGrid>
        <w:gridCol w:w="10800"/>
      </w:tblGrid>
      <w:tr w:rsidR="002E62D2" w14:paraId="528FC345" w14:textId="77777777">
        <w:trPr>
          <w:cantSplit/>
          <w:tblHeader/>
        </w:trPr>
        <w:tc>
          <w:tcPr>
            <w:tcW w:w="10800" w:type="dxa"/>
            <w:shd w:val="clear" w:color="auto" w:fill="00385F"/>
            <w:vAlign w:val="center"/>
          </w:tcPr>
          <w:p w14:paraId="2B756AD2" w14:textId="77777777" w:rsidR="002E62D2" w:rsidRDefault="00247AC0">
            <w:pPr>
              <w:keepNext/>
              <w:spacing w:before="60" w:after="60" w:line="264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Steps</w:t>
            </w:r>
          </w:p>
        </w:tc>
      </w:tr>
      <w:tr w:rsidR="002E62D2" w14:paraId="71C96B42" w14:textId="77777777">
        <w:tc>
          <w:tcPr>
            <w:tcW w:w="10800" w:type="dxa"/>
            <w:shd w:val="clear" w:color="auto" w:fill="F8F8FB"/>
            <w:tcMar>
              <w:top w:w="60" w:type="dxa"/>
              <w:left w:w="180" w:type="dxa"/>
              <w:bottom w:w="60" w:type="dxa"/>
              <w:right w:w="180" w:type="dxa"/>
            </w:tcMar>
          </w:tcPr>
          <w:p w14:paraId="704304C1" w14:textId="77777777" w:rsidR="002E62D2" w:rsidRDefault="002E62D2">
            <w:pPr>
              <w:spacing w:before="40" w:after="0"/>
            </w:pPr>
          </w:p>
          <w:p w14:paraId="561A6662" w14:textId="77777777" w:rsidR="002E62D2" w:rsidRDefault="00247AC0">
            <w:pPr>
              <w:numPr>
                <w:ilvl w:val="0"/>
                <w:numId w:val="10"/>
              </w:numPr>
              <w:spacing w:after="100" w:line="264" w:lineRule="auto"/>
            </w:pPr>
            <w:r>
              <w:t xml:space="preserve">In Works, go to </w:t>
            </w:r>
            <w:r>
              <w:rPr>
                <w:b/>
                <w:bCs/>
              </w:rPr>
              <w:t>Reports &gt; Create</w:t>
            </w:r>
            <w:r>
              <w:t>.</w:t>
            </w:r>
          </w:p>
          <w:p w14:paraId="4DD6AA9F" w14:textId="77777777" w:rsidR="002E62D2" w:rsidRDefault="00247AC0">
            <w:pPr>
              <w:numPr>
                <w:ilvl w:val="0"/>
                <w:numId w:val="10"/>
              </w:numPr>
              <w:spacing w:after="60" w:line="264" w:lineRule="auto"/>
            </w:pPr>
            <w:r>
              <w:t>Make the following selections in the Create Report screen:</w:t>
            </w:r>
          </w:p>
          <w:p w14:paraId="3F5C7A9E" w14:textId="77777777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Category: </w:t>
            </w:r>
            <w:r>
              <w:t>Account</w:t>
            </w:r>
          </w:p>
          <w:p w14:paraId="59D8C59B" w14:textId="77777777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Template: </w:t>
            </w:r>
            <w:r>
              <w:t>Card Status</w:t>
            </w:r>
          </w:p>
          <w:p w14:paraId="6C21ACB7" w14:textId="324AF1FC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Selected: </w:t>
            </w:r>
            <w:r>
              <w:t xml:space="preserve">Columns highlighted in the “Selected” column of Screenshot 1: </w:t>
            </w:r>
            <w:r w:rsidR="00D03FF8" w:rsidRPr="00D03FF8">
              <w:t>Card Nickname, Card Embossed Line 1, Card Profile Name, Card Last 4 Digits, Card Profile Single Txn Limit, Card Credit Limit, Card Last Known Balance, Card Available Funds, Card Last Used, Card Create Date, Card Activation Date, Card Expire Date</w:t>
            </w:r>
          </w:p>
          <w:p w14:paraId="62EBC76A" w14:textId="77777777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Filter: </w:t>
            </w:r>
            <w:r>
              <w:t>Card Active Status, set to Yes as shown in Screenshot 1.</w:t>
            </w:r>
          </w:p>
          <w:p w14:paraId="0A4E0CBF" w14:textId="77777777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Formats: </w:t>
            </w:r>
            <w:r>
              <w:t>Excel, PDF, Delimited. Full Details under each section.</w:t>
            </w:r>
          </w:p>
          <w:p w14:paraId="6F4BA9B1" w14:textId="77777777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Save Template to Library: </w:t>
            </w:r>
            <w:r>
              <w:t>Selected</w:t>
            </w:r>
          </w:p>
          <w:p w14:paraId="44B9CEE1" w14:textId="77777777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Template Name: </w:t>
            </w:r>
            <w:r>
              <w:t>Choose a meaningful name (e.g. Active Cardholders)</w:t>
            </w:r>
          </w:p>
          <w:p w14:paraId="27427704" w14:textId="77777777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Template Description: </w:t>
            </w:r>
            <w:r>
              <w:t>List of Cardholders</w:t>
            </w:r>
          </w:p>
          <w:p w14:paraId="3BDC8FCC" w14:textId="77777777" w:rsidR="002E62D2" w:rsidRDefault="00247AC0">
            <w:pPr>
              <w:numPr>
                <w:ilvl w:val="1"/>
                <w:numId w:val="10"/>
              </w:numPr>
              <w:spacing w:after="50" w:line="264" w:lineRule="auto"/>
            </w:pPr>
            <w:r>
              <w:rPr>
                <w:b/>
                <w:bCs/>
              </w:rPr>
              <w:t xml:space="preserve">Job Name: </w:t>
            </w:r>
            <w:r>
              <w:t>Will default to report name. You can edit this when you run it.</w:t>
            </w:r>
          </w:p>
          <w:p w14:paraId="1785598E" w14:textId="77777777" w:rsidR="002E62D2" w:rsidRDefault="00247AC0">
            <w:pPr>
              <w:numPr>
                <w:ilvl w:val="0"/>
                <w:numId w:val="10"/>
              </w:numPr>
              <w:spacing w:after="100" w:line="264" w:lineRule="auto"/>
            </w:pPr>
            <w:r>
              <w:t xml:space="preserve">Click </w:t>
            </w:r>
            <w:r>
              <w:rPr>
                <w:b/>
                <w:bCs/>
              </w:rPr>
              <w:t>Submit</w:t>
            </w:r>
            <w:r>
              <w:t>.</w:t>
            </w:r>
          </w:p>
        </w:tc>
      </w:tr>
    </w:tbl>
    <w:p w14:paraId="5724B88A" w14:textId="77777777" w:rsidR="002E62D2" w:rsidRDefault="002E62D2">
      <w:pPr>
        <w:spacing w:after="0" w:line="160" w:lineRule="exact"/>
        <w:rPr>
          <w:sz w:val="12"/>
        </w:rPr>
      </w:pP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620" w:firstRow="1" w:lastRow="0" w:firstColumn="0" w:lastColumn="0" w:noHBand="1" w:noVBand="1"/>
        <w:tblCaption w:val="Screenshot 1"/>
        <w:tblDescription w:val="Screenshot 1: Create Report selections and filters"/>
      </w:tblPr>
      <w:tblGrid>
        <w:gridCol w:w="10800"/>
      </w:tblGrid>
      <w:tr w:rsidR="002E62D2" w14:paraId="4010E563" w14:textId="77777777">
        <w:trPr>
          <w:cantSplit/>
          <w:tblHeader/>
        </w:trPr>
        <w:tc>
          <w:tcPr>
            <w:tcW w:w="10800" w:type="dxa"/>
            <w:shd w:val="clear" w:color="auto" w:fill="00385F"/>
            <w:vAlign w:val="center"/>
          </w:tcPr>
          <w:p w14:paraId="36C85FD3" w14:textId="77777777" w:rsidR="002E62D2" w:rsidRDefault="00247AC0">
            <w:pPr>
              <w:keepNext/>
              <w:spacing w:before="60" w:after="60" w:line="264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Screenshot 1 – Report Selections and Filters</w:t>
            </w:r>
          </w:p>
        </w:tc>
      </w:tr>
      <w:tr w:rsidR="002E62D2" w14:paraId="3EE6293F" w14:textId="77777777">
        <w:trPr>
          <w:cantSplit/>
        </w:trPr>
        <w:tc>
          <w:tcPr>
            <w:tcW w:w="10800" w:type="dxa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3CE898" w14:textId="77777777" w:rsidR="002E62D2" w:rsidRDefault="00247AC0">
            <w:pPr>
              <w:spacing w:before="60" w:after="60" w:line="264" w:lineRule="auto"/>
            </w:pPr>
            <w:r>
              <w:rPr>
                <w:i/>
                <w:iCs/>
                <w:color w:val="585858"/>
                <w:sz w:val="18"/>
                <w:szCs w:val="18"/>
              </w:rPr>
              <w:t>Screenshot 1: Create Report selections and filters</w:t>
            </w:r>
          </w:p>
          <w:p w14:paraId="32B4030F" w14:textId="4FA3E61F" w:rsidR="002E62D2" w:rsidRDefault="00C71CE9">
            <w:pPr>
              <w:keepNext/>
              <w:spacing w:after="80"/>
              <w:jc w:val="center"/>
            </w:pPr>
            <w:r>
              <w:rPr>
                <w:noProof/>
              </w:rPr>
              <w:drawing>
                <wp:inline distT="0" distB="0" distL="0" distR="0" wp14:anchorId="5DC01E8F" wp14:editId="2E6131FC">
                  <wp:extent cx="6731000" cy="4102735"/>
                  <wp:effectExtent l="0" t="0" r="0" b="0"/>
                  <wp:docPr id="16116434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64344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0" cy="410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C924B7" w14:textId="77777777" w:rsidR="002E62D2" w:rsidRDefault="002E62D2">
      <w:pPr>
        <w:spacing w:after="0" w:line="160" w:lineRule="exact"/>
        <w:rPr>
          <w:sz w:val="12"/>
        </w:rPr>
      </w:pP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620" w:firstRow="1" w:lastRow="0" w:firstColumn="0" w:lastColumn="0" w:noHBand="1" w:noVBand="1"/>
        <w:tblCaption w:val="Screenshot 2"/>
        <w:tblDescription w:val="Screenshot 2: Output format settings"/>
      </w:tblPr>
      <w:tblGrid>
        <w:gridCol w:w="10800"/>
      </w:tblGrid>
      <w:tr w:rsidR="002E62D2" w14:paraId="755E89FC" w14:textId="77777777">
        <w:trPr>
          <w:cantSplit/>
          <w:tblHeader/>
        </w:trPr>
        <w:tc>
          <w:tcPr>
            <w:tcW w:w="10800" w:type="dxa"/>
            <w:shd w:val="clear" w:color="auto" w:fill="00385F"/>
            <w:vAlign w:val="center"/>
          </w:tcPr>
          <w:p w14:paraId="25923741" w14:textId="77777777" w:rsidR="002E62D2" w:rsidRDefault="00247AC0">
            <w:pPr>
              <w:keepNext/>
              <w:spacing w:before="60" w:after="60" w:line="264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Screenshot 2 – Output Format</w:t>
            </w:r>
          </w:p>
        </w:tc>
      </w:tr>
      <w:tr w:rsidR="002E62D2" w14:paraId="346030D3" w14:textId="77777777">
        <w:trPr>
          <w:cantSplit/>
        </w:trPr>
        <w:tc>
          <w:tcPr>
            <w:tcW w:w="10800" w:type="dxa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E06C6D" w14:textId="77777777" w:rsidR="002E62D2" w:rsidRDefault="00247AC0">
            <w:pPr>
              <w:spacing w:before="60" w:after="60" w:line="264" w:lineRule="auto"/>
            </w:pPr>
            <w:r>
              <w:rPr>
                <w:i/>
                <w:iCs/>
                <w:color w:val="585858"/>
                <w:sz w:val="18"/>
                <w:szCs w:val="18"/>
              </w:rPr>
              <w:t>Screenshot 2: Output format settings</w:t>
            </w:r>
          </w:p>
          <w:p w14:paraId="2AAC7062" w14:textId="6D21E4B9" w:rsidR="002E62D2" w:rsidRDefault="00C71CE9">
            <w:pPr>
              <w:keepNext/>
              <w:spacing w:after="80"/>
              <w:jc w:val="center"/>
            </w:pPr>
            <w:r>
              <w:rPr>
                <w:noProof/>
              </w:rPr>
              <w:drawing>
                <wp:inline distT="0" distB="0" distL="0" distR="0" wp14:anchorId="39D38D6E" wp14:editId="29A7C85D">
                  <wp:extent cx="6730365" cy="4590415"/>
                  <wp:effectExtent l="0" t="0" r="0" b="635"/>
                  <wp:docPr id="15058004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0365" cy="459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3DE498" w14:textId="77777777" w:rsidR="002E62D2" w:rsidRDefault="002E62D2">
      <w:pPr>
        <w:spacing w:after="0" w:line="160" w:lineRule="exact"/>
        <w:rPr>
          <w:sz w:val="12"/>
        </w:rPr>
      </w:pP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620" w:firstRow="1" w:lastRow="0" w:firstColumn="0" w:lastColumn="0" w:noHBand="1" w:noVBand="1"/>
        <w:tblCaption w:val="Screenshot 3"/>
        <w:tblDescription w:val="Screenshot 3: Save template and submit the report"/>
      </w:tblPr>
      <w:tblGrid>
        <w:gridCol w:w="10800"/>
      </w:tblGrid>
      <w:tr w:rsidR="002E62D2" w14:paraId="31C99B7D" w14:textId="77777777">
        <w:trPr>
          <w:cantSplit/>
          <w:tblHeader/>
        </w:trPr>
        <w:tc>
          <w:tcPr>
            <w:tcW w:w="10800" w:type="dxa"/>
            <w:shd w:val="clear" w:color="auto" w:fill="00385F"/>
            <w:vAlign w:val="center"/>
          </w:tcPr>
          <w:p w14:paraId="0677822D" w14:textId="77777777" w:rsidR="002E62D2" w:rsidRDefault="00247AC0">
            <w:pPr>
              <w:keepNext/>
              <w:spacing w:before="60" w:after="60" w:line="264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Screenshot 3 – Save Template and Submit</w:t>
            </w:r>
          </w:p>
        </w:tc>
      </w:tr>
      <w:tr w:rsidR="002E62D2" w14:paraId="11472285" w14:textId="77777777">
        <w:trPr>
          <w:cantSplit/>
        </w:trPr>
        <w:tc>
          <w:tcPr>
            <w:tcW w:w="10800" w:type="dxa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5EEB85" w14:textId="77777777" w:rsidR="002E62D2" w:rsidRDefault="00247AC0">
            <w:pPr>
              <w:spacing w:before="60" w:after="60" w:line="264" w:lineRule="auto"/>
            </w:pPr>
            <w:r>
              <w:rPr>
                <w:i/>
                <w:iCs/>
                <w:color w:val="585858"/>
                <w:sz w:val="18"/>
                <w:szCs w:val="18"/>
              </w:rPr>
              <w:t>Screenshot 3: Save template and submit the report</w:t>
            </w:r>
          </w:p>
          <w:p w14:paraId="3A7E1061" w14:textId="1EC21FC6" w:rsidR="002E62D2" w:rsidRDefault="00C71CE9">
            <w:pPr>
              <w:keepNext/>
              <w:spacing w:after="80"/>
              <w:jc w:val="center"/>
            </w:pPr>
            <w:r>
              <w:rPr>
                <w:noProof/>
              </w:rPr>
              <w:drawing>
                <wp:inline distT="0" distB="0" distL="0" distR="0" wp14:anchorId="1849A87A" wp14:editId="5CD116FA">
                  <wp:extent cx="6731000" cy="2700655"/>
                  <wp:effectExtent l="0" t="0" r="0" b="4445"/>
                  <wp:docPr id="1821884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8848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0" cy="270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41484" w14:textId="77777777" w:rsidR="002E62D2" w:rsidRDefault="002E62D2">
      <w:pPr>
        <w:spacing w:after="0" w:line="160" w:lineRule="exact"/>
        <w:rPr>
          <w:sz w:val="12"/>
        </w:rPr>
      </w:pPr>
    </w:p>
    <w:sectPr w:rsidR="002E62D2" w:rsidSect="00034616">
      <w:footerReference w:type="default" r:id="rId12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359E" w14:textId="77777777" w:rsidR="00247AC0" w:rsidRDefault="00247AC0">
      <w:pPr>
        <w:spacing w:after="0" w:line="240" w:lineRule="auto"/>
      </w:pPr>
      <w:r>
        <w:separator/>
      </w:r>
    </w:p>
  </w:endnote>
  <w:endnote w:type="continuationSeparator" w:id="0">
    <w:p w14:paraId="6A4D7BA2" w14:textId="77777777" w:rsidR="00247AC0" w:rsidRDefault="0024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Borders>
        <w:top w:val="single" w:sz="6" w:space="0" w:color="00385F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20" w:firstRow="1" w:lastRow="0" w:firstColumn="0" w:lastColumn="0" w:noHBand="1" w:noVBand="1"/>
      <w:tblCaption w:val="Page footer"/>
      <w:tblDescription w:val="Form number, issuing division, and page number"/>
    </w:tblPr>
    <w:tblGrid>
      <w:gridCol w:w="3600"/>
      <w:gridCol w:w="3600"/>
      <w:gridCol w:w="3600"/>
    </w:tblGrid>
    <w:tr w:rsidR="002E62D2" w14:paraId="59769D87" w14:textId="77777777">
      <w:trPr>
        <w:cantSplit/>
      </w:trPr>
      <w:tc>
        <w:tcPr>
          <w:tcW w:w="3600" w:type="dxa"/>
        </w:tcPr>
        <w:p w14:paraId="2644BD00" w14:textId="77777777" w:rsidR="002E62D2" w:rsidRDefault="00247AC0">
          <w:pPr>
            <w:spacing w:before="80" w:after="0" w:line="264" w:lineRule="auto"/>
          </w:pPr>
          <w:r>
            <w:rPr>
              <w:color w:val="585858"/>
              <w:sz w:val="16"/>
              <w:szCs w:val="16"/>
            </w:rPr>
            <w:t>Works Cardholder List Instructions · Rev. 2026</w:t>
          </w:r>
        </w:p>
      </w:tc>
      <w:tc>
        <w:tcPr>
          <w:tcW w:w="3600" w:type="dxa"/>
        </w:tcPr>
        <w:p w14:paraId="36136997" w14:textId="77777777" w:rsidR="002E62D2" w:rsidRDefault="00247AC0">
          <w:pPr>
            <w:spacing w:before="80" w:after="0" w:line="264" w:lineRule="auto"/>
            <w:jc w:val="center"/>
          </w:pPr>
          <w:r>
            <w:rPr>
              <w:color w:val="585858"/>
              <w:sz w:val="16"/>
              <w:szCs w:val="16"/>
            </w:rPr>
            <w:t>State of Georgia · State Purchasing Division</w:t>
          </w:r>
        </w:p>
      </w:tc>
      <w:tc>
        <w:tcPr>
          <w:tcW w:w="3600" w:type="dxa"/>
        </w:tcPr>
        <w:p w14:paraId="21C68F5D" w14:textId="77777777" w:rsidR="002E62D2" w:rsidRDefault="00247AC0">
          <w:pPr>
            <w:spacing w:before="80" w:after="0" w:line="264" w:lineRule="auto"/>
            <w:jc w:val="right"/>
          </w:pPr>
          <w:r>
            <w:rPr>
              <w:color w:val="585858"/>
              <w:sz w:val="16"/>
              <w:szCs w:val="16"/>
            </w:rPr>
            <w:t xml:space="preserve">Page </w:t>
          </w:r>
          <w:r>
            <w:rPr>
              <w:color w:val="585858"/>
              <w:sz w:val="16"/>
              <w:szCs w:val="16"/>
            </w:rPr>
            <w:fldChar w:fldCharType="begin"/>
          </w:r>
          <w:r>
            <w:rPr>
              <w:color w:val="585858"/>
              <w:sz w:val="16"/>
              <w:szCs w:val="16"/>
            </w:rPr>
            <w:instrText xml:space="preserve"> PAGE \* MERGEFORMAT </w:instrText>
          </w:r>
          <w:r>
            <w:rPr>
              <w:color w:val="585858"/>
              <w:sz w:val="16"/>
              <w:szCs w:val="16"/>
            </w:rPr>
            <w:fldChar w:fldCharType="separate"/>
          </w:r>
          <w:r>
            <w:rPr>
              <w:color w:val="585858"/>
              <w:sz w:val="16"/>
              <w:szCs w:val="16"/>
            </w:rPr>
            <w:t>1</w:t>
          </w:r>
          <w:r>
            <w:rPr>
              <w:color w:val="585858"/>
              <w:sz w:val="16"/>
              <w:szCs w:val="16"/>
            </w:rPr>
            <w:fldChar w:fldCharType="end"/>
          </w:r>
          <w:r>
            <w:rPr>
              <w:color w:val="585858"/>
              <w:sz w:val="16"/>
              <w:szCs w:val="16"/>
            </w:rPr>
            <w:t xml:space="preserve"> of </w:t>
          </w:r>
          <w:r>
            <w:rPr>
              <w:color w:val="585858"/>
              <w:sz w:val="16"/>
              <w:szCs w:val="16"/>
            </w:rPr>
            <w:fldChar w:fldCharType="begin"/>
          </w:r>
          <w:r>
            <w:rPr>
              <w:color w:val="585858"/>
              <w:sz w:val="16"/>
              <w:szCs w:val="16"/>
            </w:rPr>
            <w:instrText xml:space="preserve"> NUMPAGES \* MERGEFORMAT </w:instrText>
          </w:r>
          <w:r>
            <w:rPr>
              <w:color w:val="585858"/>
              <w:sz w:val="16"/>
              <w:szCs w:val="16"/>
            </w:rPr>
            <w:fldChar w:fldCharType="separate"/>
          </w:r>
          <w:r>
            <w:rPr>
              <w:color w:val="585858"/>
              <w:sz w:val="16"/>
              <w:szCs w:val="16"/>
            </w:rPr>
            <w:t>1</w:t>
          </w:r>
          <w:r>
            <w:rPr>
              <w:color w:val="585858"/>
              <w:sz w:val="16"/>
              <w:szCs w:val="16"/>
            </w:rPr>
            <w:fldChar w:fldCharType="end"/>
          </w:r>
        </w:p>
      </w:tc>
    </w:tr>
  </w:tbl>
  <w:p w14:paraId="36862D78" w14:textId="77777777" w:rsidR="002E62D2" w:rsidRDefault="002E62D2">
    <w:pPr>
      <w:spacing w:after="0" w:line="20" w:lineRule="exac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9EC13" w14:textId="77777777" w:rsidR="00247AC0" w:rsidRDefault="00247AC0">
      <w:pPr>
        <w:spacing w:after="0" w:line="240" w:lineRule="auto"/>
      </w:pPr>
      <w:r>
        <w:separator/>
      </w:r>
    </w:p>
  </w:footnote>
  <w:footnote w:type="continuationSeparator" w:id="0">
    <w:p w14:paraId="0C3DF53F" w14:textId="77777777" w:rsidR="00247AC0" w:rsidRDefault="00247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241632"/>
    <w:multiLevelType w:val="hybridMultilevel"/>
    <w:tmpl w:val="53B4B09C"/>
    <w:lvl w:ilvl="0" w:tplc="F8D6CE62">
      <w:start w:val="1"/>
      <w:numFmt w:val="decimal"/>
      <w:lvlText w:val="%1."/>
      <w:lvlJc w:val="left"/>
      <w:pPr>
        <w:ind w:left="540" w:hanging="360"/>
      </w:pPr>
      <w:rPr>
        <w:rFonts w:ascii="Arial" w:hAnsi="Arial"/>
        <w:b/>
        <w:color w:val="00385F"/>
      </w:rPr>
    </w:lvl>
    <w:lvl w:ilvl="1" w:tplc="0616C992">
      <w:start w:val="1"/>
      <w:numFmt w:val="bullet"/>
      <w:lvlText w:val="•"/>
      <w:lvlJc w:val="left"/>
      <w:pPr>
        <w:ind w:left="900" w:hanging="270"/>
      </w:pPr>
      <w:rPr>
        <w:rFonts w:ascii="Arial" w:hAnsi="Arial"/>
        <w:color w:val="00385F"/>
      </w:rPr>
    </w:lvl>
    <w:lvl w:ilvl="2" w:tplc="5C721CD2">
      <w:numFmt w:val="decimal"/>
      <w:lvlText w:val=""/>
      <w:lvlJc w:val="left"/>
    </w:lvl>
    <w:lvl w:ilvl="3" w:tplc="013CCB06">
      <w:numFmt w:val="decimal"/>
      <w:lvlText w:val=""/>
      <w:lvlJc w:val="left"/>
    </w:lvl>
    <w:lvl w:ilvl="4" w:tplc="3D985F8E">
      <w:numFmt w:val="decimal"/>
      <w:lvlText w:val=""/>
      <w:lvlJc w:val="left"/>
    </w:lvl>
    <w:lvl w:ilvl="5" w:tplc="3F9827BE">
      <w:numFmt w:val="decimal"/>
      <w:lvlText w:val=""/>
      <w:lvlJc w:val="left"/>
    </w:lvl>
    <w:lvl w:ilvl="6" w:tplc="16E0DE2E">
      <w:numFmt w:val="decimal"/>
      <w:lvlText w:val=""/>
      <w:lvlJc w:val="left"/>
    </w:lvl>
    <w:lvl w:ilvl="7" w:tplc="0B0AC5AC">
      <w:numFmt w:val="decimal"/>
      <w:lvlText w:val=""/>
      <w:lvlJc w:val="left"/>
    </w:lvl>
    <w:lvl w:ilvl="8" w:tplc="048A7CFC">
      <w:numFmt w:val="decimal"/>
      <w:lvlText w:val=""/>
      <w:lvlJc w:val="left"/>
    </w:lvl>
  </w:abstractNum>
  <w:num w:numId="1" w16cid:durableId="1550259883">
    <w:abstractNumId w:val="8"/>
  </w:num>
  <w:num w:numId="2" w16cid:durableId="767122694">
    <w:abstractNumId w:val="6"/>
  </w:num>
  <w:num w:numId="3" w16cid:durableId="2069453792">
    <w:abstractNumId w:val="5"/>
  </w:num>
  <w:num w:numId="4" w16cid:durableId="1713844413">
    <w:abstractNumId w:val="4"/>
  </w:num>
  <w:num w:numId="5" w16cid:durableId="190147694">
    <w:abstractNumId w:val="7"/>
  </w:num>
  <w:num w:numId="6" w16cid:durableId="1129741857">
    <w:abstractNumId w:val="3"/>
  </w:num>
  <w:num w:numId="7" w16cid:durableId="1952323219">
    <w:abstractNumId w:val="2"/>
  </w:num>
  <w:num w:numId="8" w16cid:durableId="75442860">
    <w:abstractNumId w:val="1"/>
  </w:num>
  <w:num w:numId="9" w16cid:durableId="1623607069">
    <w:abstractNumId w:val="0"/>
  </w:num>
  <w:num w:numId="10" w16cid:durableId="18433992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7AC0"/>
    <w:rsid w:val="0029639D"/>
    <w:rsid w:val="002E62D2"/>
    <w:rsid w:val="00326F90"/>
    <w:rsid w:val="003D5197"/>
    <w:rsid w:val="00AA1D8D"/>
    <w:rsid w:val="00B47730"/>
    <w:rsid w:val="00C71CE9"/>
    <w:rsid w:val="00CB0664"/>
    <w:rsid w:val="00D03F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C79EF5"/>
  <w14:defaultImageDpi w14:val="300"/>
  <w15:docId w15:val="{06B41599-6595-4C9B-BFEB-6FBE4F6F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Setting Up the Active Cardholder List in Works – P-Card Self-Assessment Instructions</vt:lpstr>
    </vt:vector>
  </TitlesOfParts>
  <Manager/>
  <Company/>
  <LinksUpToDate>false</LinksUpToDate>
  <CharactersWithSpaces>1215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Setting Up the Active Cardholder List in Works – P-Card Self-Assessment Instructions</dc:title>
  <dc:subject>Step-by-step instructions with screenshots: setting up the active cardholder list in works</dc:subject>
  <dc:creator>Georgia Department of Administrative Services, State Purchasing Division</dc:creator>
  <cp:keywords>P-Card, Purchasing Card, State of Georgia, DOAS, SPD</cp:keywords>
  <dc:description>generated by python-docx</dc:description>
  <cp:lastModifiedBy>McInnis, Stephanie</cp:lastModifiedBy>
  <cp:revision>2</cp:revision>
  <dcterms:created xsi:type="dcterms:W3CDTF">2013-12-23T23:15:00Z</dcterms:created>
  <dcterms:modified xsi:type="dcterms:W3CDTF">2026-09-24T17:25:00Z</dcterms:modified>
  <cp:category/>
  <dc:language>en-US</dc:language>
</cp:coreProperties>
</file>