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38CA" w14:textId="3C26A450" w:rsidR="00051F1B" w:rsidRPr="00051F1B" w:rsidRDefault="00051F1B" w:rsidP="00051F1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 xml:space="preserve">This telework agreement authorizes </w:t>
      </w:r>
      <w:r w:rsidRPr="00051F1B">
        <w:rPr>
          <w:rFonts w:ascii="Arial" w:eastAsia="Times New Roman" w:hAnsi="Arial" w:cs="Arial"/>
          <w:bCs/>
          <w:color w:val="000000"/>
          <w:u w:val="single"/>
        </w:rPr>
        <w:t xml:space="preserve">                                        </w:t>
      </w:r>
      <w:r w:rsidR="0063109C" w:rsidRPr="00051F1B">
        <w:rPr>
          <w:rFonts w:ascii="Arial" w:eastAsia="Times New Roman" w:hAnsi="Arial" w:cs="Arial"/>
          <w:bCs/>
          <w:color w:val="000000"/>
          <w:u w:val="single"/>
        </w:rPr>
        <w:t xml:space="preserve">  (</w:t>
      </w:r>
      <w:r w:rsidRPr="00051F1B">
        <w:rPr>
          <w:rFonts w:ascii="Arial" w:eastAsia="Times New Roman" w:hAnsi="Arial" w:cs="Arial"/>
          <w:bCs/>
          <w:color w:val="000000"/>
        </w:rPr>
        <w:t>employee name) to telework as specified withi</w:t>
      </w:r>
      <w:r w:rsidR="00AC1EF0">
        <w:rPr>
          <w:rFonts w:ascii="Arial" w:eastAsia="Times New Roman" w:hAnsi="Arial" w:cs="Arial"/>
          <w:bCs/>
          <w:color w:val="000000"/>
        </w:rPr>
        <w:t>n this document</w:t>
      </w:r>
      <w:r w:rsidRPr="00051F1B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>This agreement is solely intended to regulate telework and is not a contract of employment.</w:t>
      </w:r>
    </w:p>
    <w:p w14:paraId="4285A30E" w14:textId="77777777" w:rsidR="00051F1B" w:rsidRPr="00051F1B" w:rsidRDefault="00051F1B" w:rsidP="00051F1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1BCD2BBA" w14:textId="77777777" w:rsidR="00051F1B" w:rsidRPr="00051F1B" w:rsidRDefault="00051F1B" w:rsidP="00051F1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051F1B">
        <w:rPr>
          <w:rFonts w:ascii="Arial" w:eastAsia="Times New Roman" w:hAnsi="Arial" w:cs="Arial"/>
          <w:b/>
          <w:bCs/>
          <w:color w:val="000000"/>
        </w:rPr>
        <w:t>Scope of Agreement</w:t>
      </w:r>
    </w:p>
    <w:p w14:paraId="291337AB" w14:textId="77777777" w:rsidR="00051F1B" w:rsidRPr="00051F1B" w:rsidRDefault="00051F1B" w:rsidP="00051F1B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14B5E54" w14:textId="1AAA9F68" w:rsidR="00051F1B" w:rsidRPr="00051F1B" w:rsidRDefault="00051F1B" w:rsidP="00051F1B">
      <w:pPr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Telework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 xml:space="preserve">is </w:t>
      </w:r>
      <w:r w:rsidR="00C729BE">
        <w:rPr>
          <w:rFonts w:ascii="Arial" w:eastAsia="Times New Roman" w:hAnsi="Arial" w:cs="Arial"/>
          <w:bCs/>
          <w:color w:val="000000"/>
        </w:rPr>
        <w:t xml:space="preserve">generally a </w:t>
      </w:r>
      <w:r w:rsidRPr="00051F1B">
        <w:rPr>
          <w:rFonts w:ascii="Arial" w:eastAsia="Times New Roman" w:hAnsi="Arial" w:cs="Arial"/>
          <w:bCs/>
          <w:color w:val="000000"/>
        </w:rPr>
        <w:t xml:space="preserve">voluntary </w:t>
      </w:r>
      <w:r w:rsidR="00C729BE">
        <w:rPr>
          <w:rFonts w:ascii="Arial" w:eastAsia="Times New Roman" w:hAnsi="Arial" w:cs="Arial"/>
          <w:bCs/>
          <w:color w:val="000000"/>
        </w:rPr>
        <w:t xml:space="preserve">work arrangement that </w:t>
      </w:r>
      <w:r w:rsidRPr="00051F1B">
        <w:rPr>
          <w:rFonts w:ascii="Arial" w:eastAsia="Times New Roman" w:hAnsi="Arial" w:cs="Arial"/>
          <w:bCs/>
          <w:color w:val="000000"/>
        </w:rPr>
        <w:t xml:space="preserve">may be terminated by either the employee or </w:t>
      </w:r>
      <w:r>
        <w:rPr>
          <w:rFonts w:ascii="Arial" w:eastAsia="Times New Roman" w:hAnsi="Arial" w:cs="Arial"/>
          <w:bCs/>
          <w:color w:val="000000"/>
        </w:rPr>
        <w:t>___________ (agency name)</w:t>
      </w:r>
      <w:r w:rsidRPr="00051F1B">
        <w:rPr>
          <w:rFonts w:ascii="Arial" w:eastAsia="Times New Roman" w:hAnsi="Arial" w:cs="Arial"/>
          <w:bCs/>
          <w:color w:val="000000"/>
        </w:rPr>
        <w:t xml:space="preserve"> at any time, with or without cause.</w:t>
      </w:r>
      <w:r w:rsidR="00C729BE">
        <w:rPr>
          <w:rFonts w:ascii="Arial" w:eastAsia="Times New Roman" w:hAnsi="Arial" w:cs="Arial"/>
          <w:bCs/>
          <w:color w:val="000000"/>
        </w:rPr>
        <w:t xml:space="preserve"> __________________(agency name) may require telework in some instances.</w:t>
      </w:r>
    </w:p>
    <w:p w14:paraId="236EBA19" w14:textId="77777777" w:rsidR="00051F1B" w:rsidRPr="00051F1B" w:rsidRDefault="00051F1B" w:rsidP="00051F1B">
      <w:pPr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69E6150A" w14:textId="12E0EAFA" w:rsidR="00051F1B" w:rsidRPr="00E6479D" w:rsidRDefault="00051F1B" w:rsidP="00051F1B">
      <w:pPr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This agreement imposes</w:t>
      </w:r>
      <w:r w:rsidR="00413573"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>certain duties and obligations upon the employee while teleworking.</w:t>
      </w:r>
      <w:r w:rsidR="00413573"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 xml:space="preserve">The employee’s other duties, obligations, responsibilities, </w:t>
      </w:r>
      <w:r w:rsidR="009E79A3" w:rsidRPr="00E6479D">
        <w:rPr>
          <w:rFonts w:ascii="Arial" w:eastAsia="Times New Roman" w:hAnsi="Arial" w:cs="Arial"/>
          <w:bCs/>
          <w:color w:val="000000"/>
        </w:rPr>
        <w:t xml:space="preserve">standards of conduct, </w:t>
      </w:r>
      <w:r w:rsidR="00C729BE" w:rsidRPr="00E6479D">
        <w:rPr>
          <w:rFonts w:ascii="Arial" w:eastAsia="Times New Roman" w:hAnsi="Arial" w:cs="Arial"/>
          <w:bCs/>
          <w:color w:val="000000"/>
        </w:rPr>
        <w:t xml:space="preserve">performance expectations, </w:t>
      </w:r>
      <w:r w:rsidRPr="00E6479D">
        <w:rPr>
          <w:rFonts w:ascii="Arial" w:eastAsia="Times New Roman" w:hAnsi="Arial" w:cs="Arial"/>
          <w:bCs/>
          <w:color w:val="000000"/>
        </w:rPr>
        <w:t xml:space="preserve">and conditions of employment will not be affected by this agreement. The employee’s salary, benefits, and employer-sponsored insurance </w:t>
      </w:r>
      <w:r w:rsidR="00C729BE" w:rsidRPr="00E6479D">
        <w:rPr>
          <w:rFonts w:ascii="Arial" w:eastAsia="Times New Roman" w:hAnsi="Arial" w:cs="Arial"/>
          <w:bCs/>
          <w:color w:val="000000"/>
        </w:rPr>
        <w:t xml:space="preserve">coverage </w:t>
      </w:r>
      <w:r w:rsidRPr="00E6479D">
        <w:rPr>
          <w:rFonts w:ascii="Arial" w:eastAsia="Times New Roman" w:hAnsi="Arial" w:cs="Arial"/>
          <w:bCs/>
          <w:color w:val="000000"/>
        </w:rPr>
        <w:t>will not change as a result of telework.</w:t>
      </w:r>
    </w:p>
    <w:p w14:paraId="3AC2172C" w14:textId="77777777" w:rsidR="00051F1B" w:rsidRPr="00E6479D" w:rsidRDefault="00051F1B" w:rsidP="00051F1B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42FFB419" w14:textId="77777777" w:rsidR="00051F1B" w:rsidRPr="00051F1B" w:rsidRDefault="00051F1B" w:rsidP="00051F1B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E6479D">
        <w:rPr>
          <w:rFonts w:ascii="Arial" w:eastAsia="Times New Roman" w:hAnsi="Arial" w:cs="Arial"/>
          <w:b/>
          <w:bCs/>
          <w:color w:val="000000"/>
        </w:rPr>
        <w:t>Work Hours and Leave</w:t>
      </w:r>
    </w:p>
    <w:p w14:paraId="66ACF700" w14:textId="77777777" w:rsidR="00051F1B" w:rsidRPr="00051F1B" w:rsidRDefault="00051F1B" w:rsidP="00051F1B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148CA5A0" w14:textId="77777777" w:rsidR="00051F1B" w:rsidRPr="00051F1B" w:rsidRDefault="00051F1B" w:rsidP="00051F1B">
      <w:pPr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If engaging in regular telework, the employee agrees to work the telework schedule detailed below, unless an exception is approved by the supervisor:</w:t>
      </w:r>
    </w:p>
    <w:p w14:paraId="72BAB0CE" w14:textId="77777777" w:rsidR="00051F1B" w:rsidRPr="00051F1B" w:rsidRDefault="00051F1B" w:rsidP="00051F1B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7164"/>
      </w:tblGrid>
      <w:tr w:rsidR="00051F1B" w:rsidRPr="00051F1B" w14:paraId="29B578DA" w14:textId="77777777" w:rsidTr="009E4494">
        <w:tc>
          <w:tcPr>
            <w:tcW w:w="1746" w:type="dxa"/>
          </w:tcPr>
          <w:p w14:paraId="7F1DCC30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/>
                <w:bCs/>
                <w:color w:val="000000"/>
              </w:rPr>
              <w:t>Day</w:t>
            </w:r>
          </w:p>
        </w:tc>
        <w:tc>
          <w:tcPr>
            <w:tcW w:w="7164" w:type="dxa"/>
          </w:tcPr>
          <w:p w14:paraId="352F494C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/>
                <w:bCs/>
                <w:color w:val="000000"/>
              </w:rPr>
              <w:t>Work Hours</w:t>
            </w:r>
          </w:p>
          <w:p w14:paraId="721BA5D3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/>
                <w:bCs/>
                <w:color w:val="000000"/>
              </w:rPr>
              <w:t>Begin / End Times</w:t>
            </w:r>
            <w:r w:rsidRPr="00051F1B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footnoteReference w:customMarkFollows="1" w:id="1"/>
              <w:sym w:font="Symbol" w:char="F02A"/>
            </w:r>
          </w:p>
        </w:tc>
      </w:tr>
      <w:tr w:rsidR="00051F1B" w:rsidRPr="00051F1B" w14:paraId="6018F4A0" w14:textId="77777777" w:rsidTr="009E4494">
        <w:tc>
          <w:tcPr>
            <w:tcW w:w="1746" w:type="dxa"/>
          </w:tcPr>
          <w:p w14:paraId="31EA1DEF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t>Monday</w:t>
            </w:r>
          </w:p>
        </w:tc>
        <w:tc>
          <w:tcPr>
            <w:tcW w:w="7164" w:type="dxa"/>
          </w:tcPr>
          <w:p w14:paraId="7D8B3263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0"/>
          </w:p>
        </w:tc>
      </w:tr>
      <w:tr w:rsidR="00051F1B" w:rsidRPr="00051F1B" w14:paraId="589AFF1A" w14:textId="77777777" w:rsidTr="009E4494">
        <w:tc>
          <w:tcPr>
            <w:tcW w:w="1746" w:type="dxa"/>
          </w:tcPr>
          <w:p w14:paraId="386D9749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t>Tuesday</w:t>
            </w:r>
          </w:p>
        </w:tc>
        <w:tc>
          <w:tcPr>
            <w:tcW w:w="7164" w:type="dxa"/>
          </w:tcPr>
          <w:p w14:paraId="5F519A58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1"/>
          </w:p>
        </w:tc>
      </w:tr>
      <w:tr w:rsidR="00051F1B" w:rsidRPr="00051F1B" w14:paraId="76A8A790" w14:textId="77777777" w:rsidTr="009E4494">
        <w:tc>
          <w:tcPr>
            <w:tcW w:w="1746" w:type="dxa"/>
          </w:tcPr>
          <w:p w14:paraId="4D39802E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t>Wednesday</w:t>
            </w:r>
          </w:p>
        </w:tc>
        <w:tc>
          <w:tcPr>
            <w:tcW w:w="7164" w:type="dxa"/>
          </w:tcPr>
          <w:p w14:paraId="31F74897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2"/>
          </w:p>
        </w:tc>
      </w:tr>
      <w:tr w:rsidR="00051F1B" w:rsidRPr="00051F1B" w14:paraId="2DACB621" w14:textId="77777777" w:rsidTr="009E4494">
        <w:tc>
          <w:tcPr>
            <w:tcW w:w="1746" w:type="dxa"/>
          </w:tcPr>
          <w:p w14:paraId="3F312FEE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t>Thursday</w:t>
            </w:r>
          </w:p>
        </w:tc>
        <w:tc>
          <w:tcPr>
            <w:tcW w:w="7164" w:type="dxa"/>
          </w:tcPr>
          <w:p w14:paraId="5D089799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3"/>
          </w:p>
        </w:tc>
      </w:tr>
      <w:tr w:rsidR="00051F1B" w:rsidRPr="00051F1B" w14:paraId="6BDB2D09" w14:textId="77777777" w:rsidTr="009E4494">
        <w:tc>
          <w:tcPr>
            <w:tcW w:w="1746" w:type="dxa"/>
          </w:tcPr>
          <w:p w14:paraId="55D3D8E4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t>Friday</w:t>
            </w:r>
          </w:p>
        </w:tc>
        <w:tc>
          <w:tcPr>
            <w:tcW w:w="7164" w:type="dxa"/>
          </w:tcPr>
          <w:p w14:paraId="3B3498EA" w14:textId="77777777" w:rsidR="00051F1B" w:rsidRPr="00051F1B" w:rsidRDefault="00051F1B" w:rsidP="00051F1B">
            <w:pPr>
              <w:tabs>
                <w:tab w:val="left" w:pos="54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4"/>
          </w:p>
        </w:tc>
      </w:tr>
    </w:tbl>
    <w:p w14:paraId="525B9EEA" w14:textId="77777777" w:rsidR="00051F1B" w:rsidRPr="00051F1B" w:rsidRDefault="00051F1B" w:rsidP="00051F1B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1FEC5F89" w14:textId="1C5822DA" w:rsidR="00051F1B" w:rsidRPr="00E6479D" w:rsidRDefault="00AC1EF0" w:rsidP="00051F1B">
      <w:pPr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In addition to the above, the employee agrees to </w:t>
      </w:r>
      <w:r w:rsidR="0027285E" w:rsidRPr="00E6479D">
        <w:rPr>
          <w:rFonts w:ascii="Arial" w:eastAsia="Times New Roman" w:hAnsi="Arial" w:cs="Arial"/>
          <w:bCs/>
          <w:color w:val="000000"/>
        </w:rPr>
        <w:t xml:space="preserve">be </w:t>
      </w:r>
      <w:r w:rsidR="0048428B" w:rsidRPr="00E6479D">
        <w:rPr>
          <w:rFonts w:ascii="Arial" w:eastAsia="Times New Roman" w:hAnsi="Arial" w:cs="Arial"/>
          <w:bCs/>
          <w:color w:val="000000"/>
        </w:rPr>
        <w:t>accessible</w:t>
      </w:r>
      <w:r w:rsidR="0027285E" w:rsidRPr="00E6479D">
        <w:rPr>
          <w:rFonts w:ascii="Arial" w:eastAsia="Times New Roman" w:hAnsi="Arial" w:cs="Arial"/>
          <w:bCs/>
          <w:color w:val="000000"/>
        </w:rPr>
        <w:t xml:space="preserve"> to the </w:t>
      </w:r>
      <w:r w:rsidR="00051F1B" w:rsidRPr="00E6479D">
        <w:rPr>
          <w:rFonts w:ascii="Arial" w:eastAsia="Times New Roman" w:hAnsi="Arial" w:cs="Arial"/>
          <w:bCs/>
          <w:color w:val="000000"/>
        </w:rPr>
        <w:t>supervisor</w:t>
      </w:r>
      <w:r w:rsidR="0027285E" w:rsidRPr="00E6479D">
        <w:rPr>
          <w:rFonts w:ascii="Arial" w:eastAsia="Times New Roman" w:hAnsi="Arial" w:cs="Arial"/>
          <w:bCs/>
          <w:color w:val="000000"/>
        </w:rPr>
        <w:t xml:space="preserve"> at all times during the telework schedule</w:t>
      </w:r>
      <w:r w:rsidR="00051F1B" w:rsidRPr="00E6479D">
        <w:rPr>
          <w:rFonts w:ascii="Arial" w:eastAsia="Times New Roman" w:hAnsi="Arial" w:cs="Arial"/>
          <w:bCs/>
          <w:color w:val="000000"/>
        </w:rPr>
        <w:t>.</w:t>
      </w:r>
    </w:p>
    <w:p w14:paraId="4A19CD28" w14:textId="77777777" w:rsidR="00051F1B" w:rsidRPr="00E6479D" w:rsidRDefault="00051F1B" w:rsidP="00051F1B">
      <w:pPr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5AE04ED2" w14:textId="77777777" w:rsidR="00051F1B" w:rsidRPr="00051F1B" w:rsidRDefault="00051F1B" w:rsidP="00051F1B">
      <w:pPr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E6479D">
        <w:rPr>
          <w:rFonts w:ascii="Arial" w:eastAsia="Times New Roman" w:hAnsi="Arial" w:cs="Arial"/>
          <w:bCs/>
          <w:color w:val="000000"/>
        </w:rPr>
        <w:t xml:space="preserve">The employee agrees to request and receive approval from the supervisor before </w:t>
      </w:r>
      <w:r w:rsidRPr="00E6479D">
        <w:rPr>
          <w:rFonts w:ascii="Arial" w:eastAsia="Times New Roman" w:hAnsi="Arial" w:cs="Arial"/>
          <w:b/>
          <w:bCs/>
          <w:color w:val="000000"/>
        </w:rPr>
        <w:t>using leave</w:t>
      </w:r>
      <w:r w:rsidRPr="00E6479D">
        <w:rPr>
          <w:rFonts w:ascii="Arial" w:eastAsia="Times New Roman" w:hAnsi="Arial" w:cs="Arial"/>
          <w:bCs/>
          <w:color w:val="000000"/>
        </w:rPr>
        <w:t xml:space="preserve"> (or </w:t>
      </w:r>
      <w:r w:rsidRPr="00E6479D">
        <w:rPr>
          <w:rFonts w:ascii="Arial" w:eastAsia="Times New Roman" w:hAnsi="Arial" w:cs="Arial"/>
          <w:b/>
          <w:bCs/>
          <w:color w:val="000000"/>
        </w:rPr>
        <w:t>working overtime</w:t>
      </w:r>
      <w:r w:rsidRPr="00E6479D">
        <w:rPr>
          <w:rFonts w:ascii="Arial" w:eastAsia="Times New Roman" w:hAnsi="Arial" w:cs="Arial"/>
          <w:bCs/>
          <w:color w:val="000000"/>
        </w:rPr>
        <w:t xml:space="preserve"> if the employee is FLSA non-exempt)</w:t>
      </w:r>
      <w:r w:rsidRPr="00051F1B">
        <w:rPr>
          <w:rFonts w:ascii="Arial" w:eastAsia="Times New Roman" w:hAnsi="Arial" w:cs="Arial"/>
          <w:bCs/>
          <w:color w:val="000000"/>
        </w:rPr>
        <w:t xml:space="preserve"> on a telework day or otherwise changing the telework schedule. If there is an emergency need to use leave, work overtime (FLSA non-exempt employees only), or otherwise change the telework schedule, and the supervisor is unavailable,</w:t>
      </w:r>
      <w:r w:rsidR="00413573"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 xml:space="preserve">the employee agrees to contact </w:t>
      </w:r>
      <w:r>
        <w:rPr>
          <w:rFonts w:ascii="Arial" w:eastAsia="Times New Roman" w:hAnsi="Arial" w:cs="Arial"/>
          <w:bCs/>
          <w:color w:val="000000"/>
        </w:rPr>
        <w:t>__</w:t>
      </w:r>
      <w:r w:rsidRPr="00051F1B">
        <w:rPr>
          <w:rFonts w:ascii="Arial" w:eastAsia="Times New Roman" w:hAnsi="Arial" w:cs="Arial"/>
          <w:bCs/>
          <w:color w:val="000000"/>
        </w:rPr>
        <w:t>________</w:t>
      </w:r>
      <w:r w:rsidRPr="00051F1B">
        <w:rPr>
          <w:rFonts w:ascii="Arial" w:eastAsia="Times New Roman" w:hAnsi="Arial" w:cs="Arial"/>
          <w:bCs/>
          <w:color w:val="000000"/>
          <w:u w:val="single"/>
        </w:rPr>
        <w:t xml:space="preserve">                                                          </w:t>
      </w:r>
      <w:r w:rsidRPr="00051F1B">
        <w:rPr>
          <w:rFonts w:ascii="Arial" w:eastAsia="Times New Roman" w:hAnsi="Arial" w:cs="Arial"/>
          <w:bCs/>
          <w:color w:val="000000"/>
        </w:rPr>
        <w:t xml:space="preserve"> (name of official) for prior approval.  </w:t>
      </w:r>
    </w:p>
    <w:p w14:paraId="6A3CBF94" w14:textId="77777777" w:rsidR="00051F1B" w:rsidRPr="00051F1B" w:rsidRDefault="00051F1B" w:rsidP="00051F1B">
      <w:pPr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629323AB" w14:textId="77777777" w:rsidR="00E6479D" w:rsidRDefault="00051F1B" w:rsidP="00E6479D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The employee acknowledges that working overtime (if FLSA non-exempt), using leave, or otherwise working outside the telework schedule without prior approval may result in termination of the telework agreement and other appropriate action.</w:t>
      </w:r>
    </w:p>
    <w:p w14:paraId="5293129F" w14:textId="77777777" w:rsidR="00E6479D" w:rsidRDefault="00E6479D" w:rsidP="00E6479D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74375BB5" w14:textId="41CC3827" w:rsidR="00051F1B" w:rsidRPr="00051F1B" w:rsidRDefault="0048428B" w:rsidP="00E6479D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 xml:space="preserve">Alternate </w:t>
      </w:r>
      <w:r w:rsidR="00051F1B" w:rsidRPr="00E6479D">
        <w:rPr>
          <w:rFonts w:ascii="Arial" w:eastAsia="Times New Roman" w:hAnsi="Arial" w:cs="Arial"/>
          <w:b/>
          <w:bCs/>
          <w:color w:val="000000"/>
        </w:rPr>
        <w:t>Work</w:t>
      </w:r>
      <w:r w:rsidR="00A03F65" w:rsidRPr="00E6479D">
        <w:rPr>
          <w:rFonts w:ascii="Arial" w:eastAsia="Times New Roman" w:hAnsi="Arial" w:cs="Arial"/>
          <w:b/>
          <w:bCs/>
          <w:color w:val="000000"/>
        </w:rPr>
        <w:t>place</w:t>
      </w:r>
    </w:p>
    <w:p w14:paraId="0AC62B37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F748537" w14:textId="1E03FB4E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 xml:space="preserve">The employee certifies that the </w:t>
      </w:r>
      <w:r w:rsidR="0048428B">
        <w:rPr>
          <w:rFonts w:ascii="Arial" w:eastAsia="Times New Roman" w:hAnsi="Arial" w:cs="Arial"/>
          <w:bCs/>
          <w:color w:val="000000"/>
        </w:rPr>
        <w:t>alternate</w:t>
      </w:r>
      <w:r w:rsidRPr="00051F1B">
        <w:rPr>
          <w:rFonts w:ascii="Arial" w:eastAsia="Times New Roman" w:hAnsi="Arial" w:cs="Arial"/>
          <w:bCs/>
          <w:color w:val="000000"/>
        </w:rPr>
        <w:t xml:space="preserve"> work</w:t>
      </w:r>
      <w:r w:rsidR="00A03F65">
        <w:rPr>
          <w:rFonts w:ascii="Arial" w:eastAsia="Times New Roman" w:hAnsi="Arial" w:cs="Arial"/>
          <w:bCs/>
          <w:color w:val="000000"/>
        </w:rPr>
        <w:t>place</w:t>
      </w:r>
      <w:r w:rsidRPr="00051F1B">
        <w:rPr>
          <w:rFonts w:ascii="Arial" w:eastAsia="Times New Roman" w:hAnsi="Arial" w:cs="Arial"/>
          <w:bCs/>
          <w:color w:val="000000"/>
        </w:rPr>
        <w:t xml:space="preserve"> is adequate for performing </w:t>
      </w:r>
      <w:r>
        <w:rPr>
          <w:rFonts w:ascii="Arial" w:eastAsia="Times New Roman" w:hAnsi="Arial" w:cs="Arial"/>
          <w:bCs/>
          <w:color w:val="000000"/>
        </w:rPr>
        <w:t>_________ (agency)</w:t>
      </w:r>
      <w:r w:rsidRPr="00051F1B">
        <w:rPr>
          <w:rFonts w:ascii="Arial" w:eastAsia="Times New Roman" w:hAnsi="Arial" w:cs="Arial"/>
          <w:bCs/>
          <w:color w:val="000000"/>
        </w:rPr>
        <w:t xml:space="preserve"> duties. The employee agrees to maintain a safe workspace that is free from hazards and other dangers to the employee and equipment and that is suitable for productive work.</w:t>
      </w:r>
    </w:p>
    <w:p w14:paraId="64277D93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5A094E23" w14:textId="6F28009A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The employee understands that maintaining an adequate, safe workspace is a condition of telework.</w:t>
      </w:r>
      <w:r w:rsidR="009B3C02">
        <w:rPr>
          <w:rFonts w:ascii="Arial" w:eastAsia="Times New Roman" w:hAnsi="Arial" w:cs="Arial"/>
          <w:bCs/>
          <w:color w:val="000000"/>
        </w:rPr>
        <w:t xml:space="preserve"> ____________(agency name) and the State reserve the right to inspect the alternate workplace.</w:t>
      </w:r>
    </w:p>
    <w:p w14:paraId="32077779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637F1FDE" w14:textId="77777777" w:rsidR="00051F1B" w:rsidRPr="00051F1B" w:rsidRDefault="00051F1B" w:rsidP="00051F1B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E6479D">
        <w:rPr>
          <w:rFonts w:ascii="Arial" w:eastAsia="Times New Roman" w:hAnsi="Arial" w:cs="Arial"/>
          <w:b/>
          <w:bCs/>
          <w:color w:val="000000"/>
        </w:rPr>
        <w:t>Performance Expectations and Monitoring</w:t>
      </w:r>
    </w:p>
    <w:p w14:paraId="1EF6695B" w14:textId="77777777" w:rsidR="00051F1B" w:rsidRPr="00051F1B" w:rsidRDefault="00051F1B" w:rsidP="00051F1B">
      <w:pPr>
        <w:tabs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E349C80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 w:hanging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ab/>
        <w:t>The employee agrees to spend telework time performing assigned _</w:t>
      </w:r>
      <w:r>
        <w:rPr>
          <w:rFonts w:ascii="Arial" w:eastAsia="Times New Roman" w:hAnsi="Arial" w:cs="Arial"/>
          <w:bCs/>
          <w:color w:val="000000"/>
        </w:rPr>
        <w:t>________ (agency)</w:t>
      </w:r>
      <w:r w:rsidRPr="00051F1B">
        <w:rPr>
          <w:rFonts w:ascii="Arial" w:eastAsia="Times New Roman" w:hAnsi="Arial" w:cs="Arial"/>
          <w:bCs/>
          <w:color w:val="000000"/>
        </w:rPr>
        <w:t xml:space="preserve"> duties and will refrain from engaging in secondary employment or other personal business during _</w:t>
      </w:r>
      <w:r>
        <w:rPr>
          <w:rFonts w:ascii="Arial" w:eastAsia="Times New Roman" w:hAnsi="Arial" w:cs="Arial"/>
          <w:bCs/>
          <w:color w:val="000000"/>
        </w:rPr>
        <w:t>________ (agency)</w:t>
      </w:r>
      <w:r w:rsidRPr="00051F1B">
        <w:rPr>
          <w:rFonts w:ascii="Arial" w:eastAsia="Times New Roman" w:hAnsi="Arial" w:cs="Arial"/>
          <w:bCs/>
          <w:color w:val="000000"/>
        </w:rPr>
        <w:t xml:space="preserve"> work time.</w:t>
      </w:r>
    </w:p>
    <w:p w14:paraId="7364CF89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 w:hanging="540"/>
        <w:jc w:val="both"/>
        <w:rPr>
          <w:rFonts w:ascii="Arial" w:eastAsia="Times New Roman" w:hAnsi="Arial" w:cs="Arial"/>
          <w:bCs/>
          <w:color w:val="000000"/>
        </w:rPr>
      </w:pPr>
    </w:p>
    <w:p w14:paraId="7D7AB07A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The employee agrees to maintain contact on telework days with the work unit and customers as directed by the supervisor and as appropriate to successfully perform assigned duties.</w:t>
      </w:r>
    </w:p>
    <w:p w14:paraId="66D1464F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058326A2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The employee agrees to complete the duties assigned for telework days, as discussed with the supervisor and within the set timeframes.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>The employee agrees to provide regular reports, as required by the supervisor, to help evaluate telework performance.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 xml:space="preserve">The employee acknowledges that a decline in work performance may result </w:t>
      </w:r>
      <w:bookmarkStart w:id="5" w:name="OLE_LINK1"/>
      <w:bookmarkStart w:id="6" w:name="OLE_LINK2"/>
      <w:r w:rsidRPr="00051F1B">
        <w:rPr>
          <w:rFonts w:ascii="Arial" w:eastAsia="Times New Roman" w:hAnsi="Arial" w:cs="Arial"/>
          <w:bCs/>
          <w:color w:val="000000"/>
        </w:rPr>
        <w:t>in termination of the telework agreement and other appropriate action.</w:t>
      </w:r>
    </w:p>
    <w:bookmarkEnd w:id="5"/>
    <w:bookmarkEnd w:id="6"/>
    <w:p w14:paraId="136DD7D7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77FE156A" w14:textId="6A3DC06D" w:rsidR="00051F1B" w:rsidRPr="00051F1B" w:rsidRDefault="0048428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The employee agrees to keep work interruptions, such as personal phone calls, to a minimum during telework hours. </w:t>
      </w:r>
      <w:r w:rsidR="00051F1B" w:rsidRPr="00051F1B">
        <w:rPr>
          <w:rFonts w:ascii="Arial" w:eastAsia="Times New Roman" w:hAnsi="Arial" w:cs="Arial"/>
          <w:bCs/>
          <w:color w:val="000000"/>
        </w:rPr>
        <w:t xml:space="preserve">The employee </w:t>
      </w:r>
      <w:r>
        <w:rPr>
          <w:rFonts w:ascii="Arial" w:eastAsia="Times New Roman" w:hAnsi="Arial" w:cs="Arial"/>
          <w:bCs/>
          <w:color w:val="000000"/>
        </w:rPr>
        <w:t xml:space="preserve">also </w:t>
      </w:r>
      <w:r w:rsidR="00051F1B" w:rsidRPr="00051F1B">
        <w:rPr>
          <w:rFonts w:ascii="Arial" w:eastAsia="Times New Roman" w:hAnsi="Arial" w:cs="Arial"/>
          <w:bCs/>
          <w:color w:val="000000"/>
        </w:rPr>
        <w:t xml:space="preserve">agrees to arrange for </w:t>
      </w:r>
      <w:r>
        <w:rPr>
          <w:rFonts w:ascii="Arial" w:eastAsia="Times New Roman" w:hAnsi="Arial" w:cs="Arial"/>
          <w:bCs/>
          <w:color w:val="000000"/>
        </w:rPr>
        <w:t xml:space="preserve">child and </w:t>
      </w:r>
      <w:r w:rsidR="00051F1B" w:rsidRPr="00051F1B">
        <w:rPr>
          <w:rFonts w:ascii="Arial" w:eastAsia="Times New Roman" w:hAnsi="Arial" w:cs="Arial"/>
          <w:bCs/>
          <w:color w:val="000000"/>
        </w:rPr>
        <w:t>dependent care</w:t>
      </w:r>
      <w:r>
        <w:rPr>
          <w:rFonts w:ascii="Arial" w:eastAsia="Times New Roman" w:hAnsi="Arial" w:cs="Arial"/>
          <w:bCs/>
          <w:color w:val="000000"/>
        </w:rPr>
        <w:t xml:space="preserve"> to the same extent necessary during work at the conventional work site</w:t>
      </w:r>
      <w:r w:rsidR="000267ED">
        <w:rPr>
          <w:rFonts w:ascii="Arial" w:eastAsia="Times New Roman" w:hAnsi="Arial" w:cs="Arial"/>
          <w:bCs/>
          <w:color w:val="000000"/>
        </w:rPr>
        <w:t xml:space="preserve"> (unless there is a </w:t>
      </w:r>
      <w:r w:rsidR="000267ED" w:rsidRPr="000267ED">
        <w:rPr>
          <w:rFonts w:ascii="Arial" w:eastAsia="Times New Roman" w:hAnsi="Arial" w:cs="Arial"/>
          <w:bCs/>
          <w:color w:val="000000"/>
        </w:rPr>
        <w:t>declared State of Emergency or other extenuating circumstance identified by the Governor’s office which affects the availability of schools and/or childcare providers</w:t>
      </w:r>
      <w:r w:rsidR="000267ED">
        <w:rPr>
          <w:rFonts w:ascii="Arial" w:eastAsia="Times New Roman" w:hAnsi="Arial" w:cs="Arial"/>
          <w:bCs/>
          <w:color w:val="000000"/>
        </w:rPr>
        <w:t xml:space="preserve"> resulting in the need for agencies to be flexible</w:t>
      </w:r>
      <w:r w:rsidR="000267ED" w:rsidRPr="000267ED">
        <w:rPr>
          <w:rFonts w:ascii="Arial" w:eastAsia="Times New Roman" w:hAnsi="Arial" w:cs="Arial"/>
          <w:bCs/>
          <w:color w:val="000000"/>
        </w:rPr>
        <w:t xml:space="preserve"> regarding the work schedules of teleworkers</w:t>
      </w:r>
      <w:r w:rsidR="000267ED">
        <w:rPr>
          <w:rFonts w:ascii="Arial" w:eastAsia="Times New Roman" w:hAnsi="Arial" w:cs="Arial"/>
          <w:bCs/>
          <w:color w:val="000000"/>
        </w:rPr>
        <w:t>)</w:t>
      </w:r>
      <w:r>
        <w:rPr>
          <w:rFonts w:ascii="Arial" w:eastAsia="Times New Roman" w:hAnsi="Arial" w:cs="Arial"/>
          <w:bCs/>
          <w:color w:val="000000"/>
        </w:rPr>
        <w:t>.</w:t>
      </w:r>
      <w:r w:rsidR="00051F1B" w:rsidRPr="00051F1B">
        <w:rPr>
          <w:rFonts w:ascii="Arial" w:eastAsia="Times New Roman" w:hAnsi="Arial" w:cs="Arial"/>
          <w:bCs/>
          <w:color w:val="000000"/>
        </w:rPr>
        <w:t xml:space="preserve"> .</w:t>
      </w:r>
    </w:p>
    <w:p w14:paraId="69887A31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33C49F37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 xml:space="preserve">The employee acknowledges the requirement to comply with applicable laws, rules, and </w:t>
      </w:r>
      <w:r>
        <w:rPr>
          <w:rFonts w:ascii="Arial" w:eastAsia="Times New Roman" w:hAnsi="Arial" w:cs="Arial"/>
          <w:bCs/>
          <w:color w:val="000000"/>
        </w:rPr>
        <w:t>_________ (agency</w:t>
      </w:r>
      <w:r w:rsidR="00413573">
        <w:rPr>
          <w:rFonts w:ascii="Arial" w:eastAsia="Times New Roman" w:hAnsi="Arial" w:cs="Arial"/>
          <w:bCs/>
          <w:color w:val="000000"/>
        </w:rPr>
        <w:t>)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>policies, regulations,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>and procedures while teleworking.  Violations may result in termination of the telework agreement and other appropriate action.</w:t>
      </w:r>
    </w:p>
    <w:p w14:paraId="191CCCA9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00E43468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051F1B">
        <w:rPr>
          <w:rFonts w:ascii="Arial" w:eastAsia="Times New Roman" w:hAnsi="Arial" w:cs="Arial"/>
          <w:b/>
          <w:bCs/>
          <w:color w:val="000000"/>
        </w:rPr>
        <w:t>Supplies</w:t>
      </w:r>
    </w:p>
    <w:p w14:paraId="4DBB386C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22705B62" w14:textId="18E7619D" w:rsidR="00051F1B" w:rsidRPr="00E6479D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The employee agrees to obtain</w:t>
      </w:r>
      <w:r w:rsidR="00FC64E0">
        <w:rPr>
          <w:rFonts w:ascii="Arial" w:eastAsia="Times New Roman" w:hAnsi="Arial" w:cs="Arial"/>
          <w:bCs/>
          <w:color w:val="000000"/>
        </w:rPr>
        <w:t xml:space="preserve">, </w:t>
      </w:r>
      <w:r w:rsidR="00FC64E0" w:rsidRPr="00E6479D">
        <w:rPr>
          <w:rFonts w:ascii="Arial" w:eastAsia="Times New Roman" w:hAnsi="Arial" w:cs="Arial"/>
          <w:bCs/>
          <w:color w:val="000000"/>
        </w:rPr>
        <w:t xml:space="preserve">through established agency process, all </w:t>
      </w:r>
      <w:r w:rsidRPr="00E6479D">
        <w:rPr>
          <w:rFonts w:ascii="Arial" w:eastAsia="Times New Roman" w:hAnsi="Arial" w:cs="Arial"/>
          <w:bCs/>
          <w:color w:val="000000"/>
        </w:rPr>
        <w:t xml:space="preserve">office supplies needed for work at the telework location and agrees to use the supplies </w:t>
      </w:r>
      <w:r w:rsidR="00D81FFE" w:rsidRPr="00E6479D">
        <w:rPr>
          <w:rFonts w:ascii="Arial" w:eastAsia="Times New Roman" w:hAnsi="Arial" w:cs="Arial"/>
          <w:bCs/>
          <w:color w:val="000000"/>
        </w:rPr>
        <w:t>for _</w:t>
      </w:r>
      <w:r w:rsidRPr="00E6479D">
        <w:rPr>
          <w:rFonts w:ascii="Arial" w:eastAsia="Times New Roman" w:hAnsi="Arial" w:cs="Arial"/>
          <w:bCs/>
          <w:color w:val="000000"/>
        </w:rPr>
        <w:t>________ (agency) work-related purposes only.  The employee acknowledges that out-of-pocket expenses for supplies regularly available at _________ (agency) will not be reimbursed unless previously approved by _________ (agency).</w:t>
      </w:r>
    </w:p>
    <w:p w14:paraId="55175247" w14:textId="7ABC4BF9" w:rsidR="00FC64E0" w:rsidRPr="00E6479D" w:rsidRDefault="00FC64E0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68B92850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E6479D">
        <w:rPr>
          <w:rFonts w:ascii="Arial" w:eastAsia="Times New Roman" w:hAnsi="Arial" w:cs="Arial"/>
          <w:b/>
          <w:bCs/>
          <w:color w:val="000000"/>
        </w:rPr>
        <w:t>Equipment</w:t>
      </w:r>
    </w:p>
    <w:p w14:paraId="224C72D6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69DE3330" w14:textId="5D4FFBC3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 xml:space="preserve">The employee agrees to use </w:t>
      </w:r>
      <w:r w:rsidR="00476220">
        <w:rPr>
          <w:rFonts w:ascii="Arial" w:eastAsia="Times New Roman" w:hAnsi="Arial" w:cs="Arial"/>
          <w:bCs/>
          <w:color w:val="000000"/>
        </w:rPr>
        <w:t xml:space="preserve">his or her own </w:t>
      </w:r>
      <w:r w:rsidR="00087433" w:rsidRPr="00087433">
        <w:rPr>
          <w:rFonts w:ascii="Arial" w:eastAsia="Times New Roman" w:hAnsi="Arial" w:cs="Arial"/>
          <w:bCs/>
          <w:color w:val="000000"/>
        </w:rPr>
        <w:t>furniture, data communication and/or services, and other equipment</w:t>
      </w:r>
      <w:r w:rsidR="00476220">
        <w:rPr>
          <w:rFonts w:ascii="Arial" w:eastAsia="Times New Roman" w:hAnsi="Arial" w:cs="Arial"/>
          <w:bCs/>
          <w:color w:val="000000"/>
        </w:rPr>
        <w:t>,</w:t>
      </w:r>
      <w:r w:rsidR="00087433" w:rsidRPr="00087433">
        <w:rPr>
          <w:rFonts w:ascii="Arial" w:eastAsia="Times New Roman" w:hAnsi="Arial" w:cs="Arial"/>
          <w:bCs/>
          <w:color w:val="000000"/>
        </w:rPr>
        <w:t xml:space="preserve"> with the exception of any equipment provided by the agency</w:t>
      </w:r>
      <w:r w:rsidR="00087433">
        <w:rPr>
          <w:rFonts w:ascii="Arial" w:eastAsia="Times New Roman" w:hAnsi="Arial" w:cs="Arial"/>
          <w:bCs/>
          <w:color w:val="000000"/>
        </w:rPr>
        <w:t xml:space="preserve">. </w:t>
      </w:r>
    </w:p>
    <w:p w14:paraId="0C5EA22A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257FE40D" w14:textId="17C60769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lastRenderedPageBreak/>
        <w:t xml:space="preserve">The employee </w:t>
      </w:r>
      <w:r w:rsidR="00D81FFE" w:rsidRPr="00051F1B">
        <w:rPr>
          <w:rFonts w:ascii="Arial" w:eastAsia="Times New Roman" w:hAnsi="Arial" w:cs="Arial"/>
          <w:bCs/>
          <w:color w:val="000000"/>
        </w:rPr>
        <w:t>and _</w:t>
      </w:r>
      <w:r w:rsidRPr="00051F1B">
        <w:rPr>
          <w:rFonts w:ascii="Arial" w:eastAsia="Times New Roman" w:hAnsi="Arial" w:cs="Arial"/>
          <w:bCs/>
          <w:color w:val="000000"/>
        </w:rPr>
        <w:t xml:space="preserve">________ (agency) acknowledge that  _________ (agency) equipment used for telework are state-owned property.  </w:t>
      </w:r>
    </w:p>
    <w:p w14:paraId="365C8271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1604F9FA" w14:textId="77777777" w:rsid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57F6A5E3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 xml:space="preserve">The employee agrees to use ______ (agency) equipment in accordance with </w:t>
      </w:r>
      <w:r w:rsidR="00413573" w:rsidRPr="00413573">
        <w:rPr>
          <w:rFonts w:ascii="Arial" w:eastAsia="Times New Roman" w:hAnsi="Arial" w:cs="Arial"/>
          <w:bCs/>
          <w:color w:val="000000"/>
        </w:rPr>
        <w:t>______ (agency)</w:t>
      </w:r>
      <w:r w:rsidRPr="00051F1B">
        <w:rPr>
          <w:rFonts w:ascii="Arial" w:eastAsia="Times New Roman" w:hAnsi="Arial" w:cs="Arial"/>
          <w:bCs/>
          <w:color w:val="000000"/>
        </w:rPr>
        <w:t xml:space="preserve"> and statewide policies and agrees to return  _________ (agency) equipment to the  ______ (agency)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>office when it is not being used for telework support.</w:t>
      </w:r>
    </w:p>
    <w:p w14:paraId="2C46ECE7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37FB21ED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The employee is authorized to use the following ______ (agency) equipment at the telework site:</w:t>
      </w:r>
    </w:p>
    <w:p w14:paraId="385149EE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4087"/>
      </w:tblGrid>
      <w:tr w:rsidR="00051F1B" w:rsidRPr="00051F1B" w14:paraId="45F46442" w14:textId="77777777" w:rsidTr="009E4494">
        <w:tc>
          <w:tcPr>
            <w:tcW w:w="4680" w:type="dxa"/>
            <w:shd w:val="clear" w:color="auto" w:fill="299926"/>
          </w:tcPr>
          <w:p w14:paraId="218DF838" w14:textId="77777777" w:rsidR="00051F1B" w:rsidRPr="00051F1B" w:rsidRDefault="00051F1B" w:rsidP="00051F1B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51F1B">
              <w:rPr>
                <w:rFonts w:ascii="Arial" w:eastAsia="Times New Roman" w:hAnsi="Arial" w:cs="Arial"/>
                <w:b/>
                <w:bCs/>
                <w:color w:val="FFFFFF"/>
              </w:rPr>
              <w:t>Item</w:t>
            </w:r>
          </w:p>
        </w:tc>
        <w:tc>
          <w:tcPr>
            <w:tcW w:w="4140" w:type="dxa"/>
            <w:shd w:val="clear" w:color="auto" w:fill="299926"/>
          </w:tcPr>
          <w:p w14:paraId="5E783E21" w14:textId="77777777" w:rsidR="00051F1B" w:rsidRPr="00051F1B" w:rsidRDefault="00051F1B" w:rsidP="00051F1B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51F1B">
              <w:rPr>
                <w:rFonts w:ascii="Arial" w:eastAsia="Times New Roman" w:hAnsi="Arial" w:cs="Arial"/>
                <w:b/>
                <w:bCs/>
                <w:color w:val="FFFFFF"/>
              </w:rPr>
              <w:t>Inventory #</w:t>
            </w:r>
          </w:p>
        </w:tc>
      </w:tr>
      <w:tr w:rsidR="00051F1B" w:rsidRPr="00051F1B" w14:paraId="20F186A0" w14:textId="77777777" w:rsidTr="009E4494">
        <w:tc>
          <w:tcPr>
            <w:tcW w:w="4680" w:type="dxa"/>
          </w:tcPr>
          <w:p w14:paraId="4BB723DF" w14:textId="77777777" w:rsidR="00051F1B" w:rsidRPr="00051F1B" w:rsidRDefault="00051F1B" w:rsidP="00051F1B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7"/>
          </w:p>
        </w:tc>
        <w:tc>
          <w:tcPr>
            <w:tcW w:w="4140" w:type="dxa"/>
          </w:tcPr>
          <w:p w14:paraId="4BE8116E" w14:textId="77777777" w:rsidR="00051F1B" w:rsidRPr="00051F1B" w:rsidRDefault="00051F1B" w:rsidP="00051F1B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8"/>
          </w:p>
        </w:tc>
      </w:tr>
      <w:tr w:rsidR="00051F1B" w:rsidRPr="00051F1B" w14:paraId="3C3FEBF2" w14:textId="77777777" w:rsidTr="009E4494">
        <w:tc>
          <w:tcPr>
            <w:tcW w:w="4680" w:type="dxa"/>
          </w:tcPr>
          <w:p w14:paraId="6CC65D8C" w14:textId="77777777" w:rsidR="00051F1B" w:rsidRPr="00051F1B" w:rsidRDefault="00051F1B" w:rsidP="00051F1B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9"/>
          </w:p>
        </w:tc>
        <w:tc>
          <w:tcPr>
            <w:tcW w:w="4140" w:type="dxa"/>
          </w:tcPr>
          <w:p w14:paraId="10FFB142" w14:textId="77777777" w:rsidR="00051F1B" w:rsidRPr="00051F1B" w:rsidRDefault="00051F1B" w:rsidP="00051F1B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10"/>
          </w:p>
        </w:tc>
      </w:tr>
      <w:tr w:rsidR="00051F1B" w:rsidRPr="00051F1B" w14:paraId="7352A637" w14:textId="77777777" w:rsidTr="009E4494">
        <w:tc>
          <w:tcPr>
            <w:tcW w:w="4680" w:type="dxa"/>
          </w:tcPr>
          <w:p w14:paraId="7B4B7AE0" w14:textId="77777777" w:rsidR="00051F1B" w:rsidRPr="00051F1B" w:rsidRDefault="00051F1B" w:rsidP="00051F1B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11"/>
          </w:p>
        </w:tc>
        <w:tc>
          <w:tcPr>
            <w:tcW w:w="4140" w:type="dxa"/>
          </w:tcPr>
          <w:p w14:paraId="19B5ED05" w14:textId="77777777" w:rsidR="00051F1B" w:rsidRPr="00051F1B" w:rsidRDefault="00051F1B" w:rsidP="00051F1B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12"/>
          </w:p>
        </w:tc>
      </w:tr>
      <w:tr w:rsidR="00051F1B" w:rsidRPr="00051F1B" w14:paraId="2F59F739" w14:textId="77777777" w:rsidTr="009E4494">
        <w:tc>
          <w:tcPr>
            <w:tcW w:w="4680" w:type="dxa"/>
          </w:tcPr>
          <w:p w14:paraId="44BF7E2C" w14:textId="77777777" w:rsidR="00051F1B" w:rsidRPr="00051F1B" w:rsidRDefault="00051F1B" w:rsidP="00051F1B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13"/>
          </w:p>
        </w:tc>
        <w:tc>
          <w:tcPr>
            <w:tcW w:w="4140" w:type="dxa"/>
          </w:tcPr>
          <w:p w14:paraId="015830EF" w14:textId="77777777" w:rsidR="00051F1B" w:rsidRPr="00051F1B" w:rsidRDefault="00051F1B" w:rsidP="00051F1B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14"/>
          </w:p>
        </w:tc>
      </w:tr>
      <w:tr w:rsidR="00051F1B" w:rsidRPr="00051F1B" w14:paraId="039B9D2A" w14:textId="77777777" w:rsidTr="009E4494">
        <w:tc>
          <w:tcPr>
            <w:tcW w:w="4680" w:type="dxa"/>
          </w:tcPr>
          <w:p w14:paraId="296E1A9B" w14:textId="77777777" w:rsidR="00051F1B" w:rsidRPr="00051F1B" w:rsidRDefault="00051F1B" w:rsidP="00051F1B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15"/>
          </w:p>
        </w:tc>
        <w:tc>
          <w:tcPr>
            <w:tcW w:w="4140" w:type="dxa"/>
          </w:tcPr>
          <w:p w14:paraId="7FFF6391" w14:textId="77777777" w:rsidR="00051F1B" w:rsidRPr="00051F1B" w:rsidRDefault="00051F1B" w:rsidP="00051F1B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051F1B">
              <w:rPr>
                <w:rFonts w:ascii="Arial" w:eastAsia="Times New Roman" w:hAnsi="Arial" w:cs="Arial"/>
                <w:bCs/>
                <w:color w:val="000000"/>
              </w:rPr>
              <w:instrText xml:space="preserve"> FORMTEXT </w:instrTex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separate"/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Comic Sans MS" w:eastAsia="Times New Roman" w:hAnsi="Comic Sans MS" w:cs="Arial"/>
                <w:bCs/>
                <w:noProof/>
                <w:color w:val="000000"/>
              </w:rPr>
              <w:t> </w:t>
            </w:r>
            <w:r w:rsidRPr="00051F1B">
              <w:rPr>
                <w:rFonts w:ascii="Arial" w:eastAsia="Times New Roman" w:hAnsi="Arial" w:cs="Arial"/>
                <w:bCs/>
                <w:color w:val="000000"/>
              </w:rPr>
              <w:fldChar w:fldCharType="end"/>
            </w:r>
            <w:bookmarkEnd w:id="16"/>
          </w:p>
        </w:tc>
      </w:tr>
    </w:tbl>
    <w:p w14:paraId="03E90A49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  <w:bCs/>
          <w:color w:val="000000"/>
        </w:rPr>
      </w:pPr>
    </w:p>
    <w:p w14:paraId="1E3C4493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051F1B">
        <w:rPr>
          <w:rFonts w:ascii="Arial" w:eastAsia="Times New Roman" w:hAnsi="Arial" w:cs="Arial"/>
          <w:b/>
          <w:bCs/>
          <w:color w:val="000000"/>
        </w:rPr>
        <w:t>Security and Confidential Information</w:t>
      </w:r>
    </w:p>
    <w:p w14:paraId="091F7BC5" w14:textId="77777777" w:rsidR="00051F1B" w:rsidRPr="00051F1B" w:rsidRDefault="00051F1B" w:rsidP="00D27C73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5F2CB2BB" w14:textId="09BA623D" w:rsidR="00D27C73" w:rsidRPr="00D27C73" w:rsidRDefault="00D27C73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E6479D">
        <w:rPr>
          <w:rFonts w:ascii="Arial" w:eastAsia="Times New Roman" w:hAnsi="Arial" w:cs="Arial"/>
          <w:bCs/>
          <w:color w:val="000000"/>
        </w:rPr>
        <w:t xml:space="preserve">The employee must adhere to </w:t>
      </w:r>
      <w:r w:rsidR="0027285E" w:rsidRPr="00E6479D">
        <w:rPr>
          <w:rFonts w:ascii="Arial" w:eastAsia="Times New Roman" w:hAnsi="Arial" w:cs="Arial"/>
          <w:bCs/>
          <w:color w:val="000000"/>
        </w:rPr>
        <w:t>agency</w:t>
      </w:r>
      <w:r w:rsidRPr="00E6479D">
        <w:rPr>
          <w:rFonts w:ascii="Arial" w:eastAsia="Times New Roman" w:hAnsi="Arial" w:cs="Arial"/>
          <w:bCs/>
          <w:color w:val="000000"/>
        </w:rPr>
        <w:t xml:space="preserve"> and state internet and technology use policies</w:t>
      </w:r>
      <w:r w:rsidR="00476220" w:rsidRPr="00E6479D">
        <w:rPr>
          <w:rFonts w:ascii="Arial" w:eastAsia="Times New Roman" w:hAnsi="Arial" w:cs="Arial"/>
          <w:bCs/>
          <w:color w:val="000000"/>
        </w:rPr>
        <w:t>,</w:t>
      </w:r>
      <w:r w:rsidR="00512F38" w:rsidRPr="00E6479D">
        <w:rPr>
          <w:rFonts w:ascii="Arial" w:eastAsia="Times New Roman" w:hAnsi="Arial" w:cs="Arial"/>
          <w:bCs/>
          <w:color w:val="000000"/>
        </w:rPr>
        <w:t xml:space="preserve"> including the </w:t>
      </w:r>
      <w:r w:rsidR="0048502D" w:rsidRPr="00E6479D">
        <w:rPr>
          <w:rFonts w:ascii="Arial" w:eastAsia="Times New Roman" w:hAnsi="Arial" w:cs="Arial"/>
          <w:bCs/>
          <w:color w:val="000000"/>
        </w:rPr>
        <w:t>transportation</w:t>
      </w:r>
      <w:r w:rsidR="00512F38" w:rsidRPr="00E6479D">
        <w:rPr>
          <w:rFonts w:ascii="Arial" w:eastAsia="Times New Roman" w:hAnsi="Arial" w:cs="Arial"/>
          <w:bCs/>
          <w:color w:val="000000"/>
        </w:rPr>
        <w:t xml:space="preserve"> of </w:t>
      </w:r>
      <w:r w:rsidR="0048502D" w:rsidRPr="00E6479D">
        <w:rPr>
          <w:rFonts w:ascii="Arial" w:eastAsia="Times New Roman" w:hAnsi="Arial" w:cs="Arial"/>
          <w:bCs/>
          <w:color w:val="000000"/>
        </w:rPr>
        <w:t>records.</w:t>
      </w:r>
    </w:p>
    <w:p w14:paraId="12A1F6F7" w14:textId="77777777" w:rsidR="00D27C73" w:rsidRDefault="00D27C73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17DBE92B" w14:textId="15435DCF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The employee agrees to properly protect and secure all _________ (agency</w:t>
      </w:r>
      <w:r w:rsidR="00413573">
        <w:rPr>
          <w:rFonts w:ascii="Arial" w:eastAsia="Times New Roman" w:hAnsi="Arial" w:cs="Arial"/>
          <w:bCs/>
          <w:color w:val="000000"/>
        </w:rPr>
        <w:t>)</w:t>
      </w:r>
      <w:r w:rsidRPr="00051F1B">
        <w:rPr>
          <w:rFonts w:ascii="Arial" w:eastAsia="Times New Roman" w:hAnsi="Arial" w:cs="Arial"/>
          <w:bCs/>
          <w:color w:val="000000"/>
        </w:rPr>
        <w:t xml:space="preserve"> data, files, software, equipment, and supplies. _______ (agency) data, files, software, equipment, and supplies must not be used to create employee-owned software or personal data. The employee will comply with all </w:t>
      </w:r>
      <w:r w:rsidR="00B83DCE">
        <w:rPr>
          <w:rFonts w:ascii="Arial" w:eastAsia="Times New Roman" w:hAnsi="Arial" w:cs="Arial"/>
          <w:bCs/>
          <w:color w:val="000000"/>
        </w:rPr>
        <w:t xml:space="preserve">applicable </w:t>
      </w:r>
      <w:r w:rsidRPr="00051F1B">
        <w:rPr>
          <w:rFonts w:ascii="Arial" w:eastAsia="Times New Roman" w:hAnsi="Arial" w:cs="Arial"/>
          <w:bCs/>
          <w:color w:val="000000"/>
        </w:rPr>
        <w:t xml:space="preserve">laws, rules, regulations, policies, and instructions regarding security of confidential information.  </w:t>
      </w:r>
    </w:p>
    <w:p w14:paraId="6A8CDDBA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p w14:paraId="392310DF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  <w:r w:rsidRPr="00051F1B">
        <w:rPr>
          <w:rFonts w:ascii="Arial" w:eastAsia="Times New Roman" w:hAnsi="Arial" w:cs="Arial"/>
        </w:rPr>
        <w:t>The employee agrees to have virus protection on any computer used while teleworking and to use only properly licensed programs when performing ________ (agency</w:t>
      </w:r>
      <w:r w:rsidR="00413573">
        <w:rPr>
          <w:rFonts w:ascii="Arial" w:eastAsia="Times New Roman" w:hAnsi="Arial" w:cs="Arial"/>
        </w:rPr>
        <w:t>)</w:t>
      </w:r>
      <w:r w:rsidRPr="00051F1B">
        <w:rPr>
          <w:rFonts w:ascii="Arial" w:eastAsia="Times New Roman" w:hAnsi="Arial" w:cs="Arial"/>
        </w:rPr>
        <w:t xml:space="preserve"> work.  </w:t>
      </w:r>
    </w:p>
    <w:p w14:paraId="114B0EDC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 w:right="288"/>
        <w:jc w:val="both"/>
        <w:rPr>
          <w:rFonts w:ascii="Arial" w:eastAsia="Times New Roman" w:hAnsi="Arial" w:cs="Arial"/>
        </w:rPr>
      </w:pPr>
    </w:p>
    <w:p w14:paraId="0785CB38" w14:textId="0BAC8CB6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Any software, products, or data created while teleworking are owned by _______ (agency name). The employee agrees not to store  ______ (agency) information on or load  _______ (agency)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>software to non- ______ (agency) computers and agrees to save work-related electronic information using only ______ (agency) computers or properly-secured portable devices (e.g., flash drives</w:t>
      </w:r>
      <w:r w:rsidR="00C15BF2">
        <w:rPr>
          <w:rFonts w:ascii="Arial" w:eastAsia="Times New Roman" w:hAnsi="Arial" w:cs="Arial"/>
          <w:bCs/>
          <w:color w:val="000000"/>
        </w:rPr>
        <w:t>, etc</w:t>
      </w:r>
      <w:bookmarkStart w:id="17" w:name="_GoBack"/>
      <w:bookmarkEnd w:id="17"/>
      <w:r w:rsidRPr="00051F1B">
        <w:rPr>
          <w:rFonts w:ascii="Arial" w:eastAsia="Times New Roman" w:hAnsi="Arial" w:cs="Arial"/>
          <w:bCs/>
          <w:color w:val="000000"/>
        </w:rPr>
        <w:t>).</w:t>
      </w:r>
    </w:p>
    <w:p w14:paraId="32D1C6C9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 w:right="288"/>
        <w:rPr>
          <w:rFonts w:ascii="Arial" w:eastAsia="Times New Roman" w:hAnsi="Arial" w:cs="Arial"/>
          <w:bCs/>
          <w:color w:val="000000"/>
        </w:rPr>
      </w:pPr>
    </w:p>
    <w:p w14:paraId="34C3E3A3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The employee agrees to protect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051F1B">
        <w:rPr>
          <w:rFonts w:ascii="Arial" w:eastAsia="Times New Roman" w:hAnsi="Arial" w:cs="Arial"/>
          <w:bCs/>
          <w:color w:val="000000"/>
        </w:rPr>
        <w:t>________ (agency) records from unauthorized disclosure or damage and will comply with all legal and policy requirements regarding disclosure of _______ (agency) information.</w:t>
      </w:r>
    </w:p>
    <w:p w14:paraId="5A00BD27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450" w:right="288"/>
        <w:rPr>
          <w:rFonts w:ascii="Arial" w:eastAsia="Times New Roman" w:hAnsi="Arial" w:cs="Arial"/>
          <w:bCs/>
          <w:color w:val="000000"/>
        </w:rPr>
      </w:pPr>
    </w:p>
    <w:p w14:paraId="6965724F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right="288"/>
        <w:rPr>
          <w:rFonts w:ascii="Arial" w:eastAsia="Times New Roman" w:hAnsi="Arial" w:cs="Arial"/>
          <w:b/>
        </w:rPr>
      </w:pPr>
      <w:r w:rsidRPr="00051F1B">
        <w:rPr>
          <w:rFonts w:ascii="Arial" w:eastAsia="Times New Roman" w:hAnsi="Arial" w:cs="Arial"/>
          <w:b/>
        </w:rPr>
        <w:t>Operating Costs</w:t>
      </w:r>
    </w:p>
    <w:p w14:paraId="73DF252D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right="288"/>
        <w:rPr>
          <w:rFonts w:ascii="Arial" w:eastAsia="Times New Roman" w:hAnsi="Arial" w:cs="Arial"/>
        </w:rPr>
      </w:pPr>
    </w:p>
    <w:p w14:paraId="52A21F71" w14:textId="7A50B7FF" w:rsid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  <w:r w:rsidRPr="00051F1B">
        <w:rPr>
          <w:rFonts w:ascii="Arial" w:eastAsia="Times New Roman" w:hAnsi="Arial" w:cs="Arial"/>
        </w:rPr>
        <w:t>The employee agrees that_____ (agency) is not responsible for operating costs, home maintenance, or other incidental costs (e.g., utilities, insurance) whatsoever, associated with use of a</w:t>
      </w:r>
      <w:r w:rsidR="0048428B">
        <w:rPr>
          <w:rFonts w:ascii="Arial" w:eastAsia="Times New Roman" w:hAnsi="Arial" w:cs="Arial"/>
        </w:rPr>
        <w:t>n alternate</w:t>
      </w:r>
      <w:r w:rsidRPr="00051F1B">
        <w:rPr>
          <w:rFonts w:ascii="Arial" w:eastAsia="Times New Roman" w:hAnsi="Arial" w:cs="Arial"/>
        </w:rPr>
        <w:t xml:space="preserve"> work</w:t>
      </w:r>
      <w:r w:rsidR="0048428B">
        <w:rPr>
          <w:rFonts w:ascii="Arial" w:eastAsia="Times New Roman" w:hAnsi="Arial" w:cs="Arial"/>
        </w:rPr>
        <w:t>place</w:t>
      </w:r>
      <w:r w:rsidRPr="00051F1B">
        <w:rPr>
          <w:rFonts w:ascii="Arial" w:eastAsia="Times New Roman" w:hAnsi="Arial" w:cs="Arial"/>
        </w:rPr>
        <w:t>.</w:t>
      </w:r>
    </w:p>
    <w:p w14:paraId="05AFB55D" w14:textId="40CD70D9" w:rsidR="00E6479D" w:rsidRDefault="00E6479D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246F1A49" w14:textId="77777777" w:rsidR="00E6479D" w:rsidRPr="00051F1B" w:rsidRDefault="00E6479D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309D01B3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left="540" w:right="288"/>
        <w:rPr>
          <w:rFonts w:ascii="Arial" w:eastAsia="Times New Roman" w:hAnsi="Arial" w:cs="Arial"/>
        </w:rPr>
      </w:pPr>
    </w:p>
    <w:p w14:paraId="12570D17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right="288"/>
        <w:rPr>
          <w:rFonts w:ascii="Arial" w:eastAsia="Times New Roman" w:hAnsi="Arial" w:cs="Arial"/>
          <w:b/>
        </w:rPr>
      </w:pPr>
      <w:r w:rsidRPr="00051F1B">
        <w:rPr>
          <w:rFonts w:ascii="Arial" w:eastAsia="Times New Roman" w:hAnsi="Arial" w:cs="Arial"/>
          <w:b/>
        </w:rPr>
        <w:lastRenderedPageBreak/>
        <w:t xml:space="preserve">Workers’ Compensation &amp; Liability </w:t>
      </w:r>
    </w:p>
    <w:p w14:paraId="309DF5C3" w14:textId="77777777" w:rsidR="00051F1B" w:rsidRPr="00051F1B" w:rsidRDefault="00051F1B" w:rsidP="00051F1B">
      <w:pPr>
        <w:tabs>
          <w:tab w:val="left" w:pos="2880"/>
          <w:tab w:val="left" w:pos="3240"/>
        </w:tabs>
        <w:autoSpaceDE w:val="0"/>
        <w:autoSpaceDN w:val="0"/>
        <w:spacing w:after="0" w:line="240" w:lineRule="auto"/>
        <w:ind w:right="288"/>
        <w:rPr>
          <w:rFonts w:ascii="Arial" w:eastAsia="Times New Roman" w:hAnsi="Arial" w:cs="Arial"/>
        </w:rPr>
      </w:pPr>
    </w:p>
    <w:p w14:paraId="36E9FB7A" w14:textId="41A2A932" w:rsid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  <w:r w:rsidRPr="00051F1B">
        <w:rPr>
          <w:rFonts w:ascii="Arial" w:eastAsia="Times New Roman" w:hAnsi="Arial" w:cs="Arial"/>
        </w:rPr>
        <w:t xml:space="preserve"> </w:t>
      </w:r>
      <w:r w:rsidR="00B83DCE" w:rsidRPr="00B83DCE">
        <w:rPr>
          <w:rFonts w:ascii="Arial" w:eastAsia="Times New Roman" w:hAnsi="Arial" w:cs="Arial"/>
        </w:rPr>
        <w:t>If an injury occurs during teleworking hours,</w:t>
      </w:r>
      <w:r w:rsidR="00B83DCE">
        <w:rPr>
          <w:rFonts w:ascii="Arial" w:eastAsia="Times New Roman" w:hAnsi="Arial" w:cs="Arial"/>
        </w:rPr>
        <w:t xml:space="preserve"> t</w:t>
      </w:r>
      <w:r w:rsidRPr="00051F1B">
        <w:rPr>
          <w:rFonts w:ascii="Arial" w:eastAsia="Times New Roman" w:hAnsi="Arial" w:cs="Arial"/>
        </w:rPr>
        <w:t xml:space="preserve">he employee agrees to notify the supervisor immediately </w:t>
      </w:r>
      <w:r w:rsidR="003D2D9B">
        <w:rPr>
          <w:rFonts w:ascii="Arial" w:eastAsia="Times New Roman" w:hAnsi="Arial" w:cs="Arial"/>
        </w:rPr>
        <w:t>and</w:t>
      </w:r>
      <w:r w:rsidR="00B83DCE">
        <w:rPr>
          <w:rFonts w:ascii="Arial" w:eastAsia="Times New Roman" w:hAnsi="Arial" w:cs="Arial"/>
        </w:rPr>
        <w:t xml:space="preserve"> to follow </w:t>
      </w:r>
      <w:r w:rsidR="003D2D9B">
        <w:rPr>
          <w:rFonts w:ascii="Arial" w:eastAsia="Times New Roman" w:hAnsi="Arial" w:cs="Arial"/>
        </w:rPr>
        <w:t>_______</w:t>
      </w:r>
      <w:r w:rsidR="00D81FFE">
        <w:rPr>
          <w:rFonts w:ascii="Arial" w:eastAsia="Times New Roman" w:hAnsi="Arial" w:cs="Arial"/>
        </w:rPr>
        <w:t>_ (</w:t>
      </w:r>
      <w:r w:rsidR="003D2D9B">
        <w:rPr>
          <w:rFonts w:ascii="Arial" w:eastAsia="Times New Roman" w:hAnsi="Arial" w:cs="Arial"/>
        </w:rPr>
        <w:t xml:space="preserve">name of agency)’s </w:t>
      </w:r>
      <w:r w:rsidR="003D2D9B" w:rsidRPr="003D2D9B">
        <w:rPr>
          <w:rFonts w:ascii="Arial" w:eastAsia="Times New Roman" w:hAnsi="Arial" w:cs="Arial"/>
        </w:rPr>
        <w:t xml:space="preserve">procedures for reporting workplace injuries. </w:t>
      </w:r>
      <w:r w:rsidRPr="00051F1B">
        <w:rPr>
          <w:rFonts w:ascii="Arial" w:eastAsia="Times New Roman" w:hAnsi="Arial" w:cs="Arial"/>
        </w:rPr>
        <w:t xml:space="preserve">  ____ (agency) agrees to investigate any report of injury promptly.</w:t>
      </w:r>
    </w:p>
    <w:p w14:paraId="1236C1B0" w14:textId="59B144A5" w:rsidR="00606D54" w:rsidRDefault="00606D54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00A34144" w14:textId="545AAC5E" w:rsidR="00606D54" w:rsidRPr="00051F1B" w:rsidRDefault="00606D54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  <w:r w:rsidRPr="00606D54">
        <w:rPr>
          <w:rFonts w:ascii="Arial" w:eastAsia="Times New Roman" w:hAnsi="Arial" w:cs="Arial"/>
        </w:rPr>
        <w:t>The employee agrees not to host business guests at their alternate workplace if the alternate workplace is their residence/personal property. The employee acknowledges that the state is not responsible for injuries to non-employees such as family members in the teleworker’s alternate workplace.</w:t>
      </w:r>
    </w:p>
    <w:p w14:paraId="496155A8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361FDBCF" w14:textId="39B8D823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  <w:r w:rsidRPr="00051F1B">
        <w:rPr>
          <w:rFonts w:ascii="Arial" w:eastAsia="Times New Roman" w:hAnsi="Arial" w:cs="Arial"/>
        </w:rPr>
        <w:t xml:space="preserve">The employee acknowledges that ________ (agency) is not responsible for loss or damage to </w:t>
      </w:r>
      <w:r w:rsidR="00606D54">
        <w:rPr>
          <w:rFonts w:ascii="Arial" w:eastAsia="Times New Roman" w:hAnsi="Arial" w:cs="Arial"/>
        </w:rPr>
        <w:t xml:space="preserve">the employee’s </w:t>
      </w:r>
      <w:r w:rsidRPr="00051F1B">
        <w:rPr>
          <w:rFonts w:ascii="Arial" w:eastAsia="Times New Roman" w:hAnsi="Arial" w:cs="Arial"/>
        </w:rPr>
        <w:t>l property</w:t>
      </w:r>
      <w:r w:rsidR="00606D54">
        <w:rPr>
          <w:rFonts w:ascii="Arial" w:eastAsia="Times New Roman" w:hAnsi="Arial" w:cs="Arial"/>
        </w:rPr>
        <w:t>, real or otherwise,</w:t>
      </w:r>
      <w:r w:rsidRPr="00051F1B">
        <w:rPr>
          <w:rFonts w:ascii="Arial" w:eastAsia="Times New Roman" w:hAnsi="Arial" w:cs="Arial"/>
        </w:rPr>
        <w:t xml:space="preserve"> </w:t>
      </w:r>
      <w:r w:rsidR="00606D54">
        <w:rPr>
          <w:rFonts w:ascii="Arial" w:eastAsia="Times New Roman" w:hAnsi="Arial" w:cs="Arial"/>
        </w:rPr>
        <w:t>or property owned by the employee’s family members, visitors, or other individuals in the employee’s alternate workplace.</w:t>
      </w:r>
      <w:r w:rsidRPr="00051F1B">
        <w:rPr>
          <w:rFonts w:ascii="Arial" w:eastAsia="Times New Roman" w:hAnsi="Arial" w:cs="Arial"/>
        </w:rPr>
        <w:t>.</w:t>
      </w:r>
    </w:p>
    <w:p w14:paraId="7F405C80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6329A591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  <w:r w:rsidRPr="00051F1B">
        <w:rPr>
          <w:rFonts w:ascii="Arial" w:eastAsia="Times New Roman" w:hAnsi="Arial" w:cs="Arial"/>
        </w:rPr>
        <w:t>The employee is responsible for individual tax implications, auto and homeowner’s insurance, and compliance with local ordinances and other community guidelines related to telework.</w:t>
      </w:r>
    </w:p>
    <w:p w14:paraId="4FC18A4F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4EE3E259" w14:textId="77777777" w:rsidR="00051F1B" w:rsidRPr="00051F1B" w:rsidRDefault="00413573" w:rsidP="00051F1B">
      <w:pPr>
        <w:tabs>
          <w:tab w:val="left" w:pos="540"/>
        </w:tabs>
        <w:autoSpaceDE w:val="0"/>
        <w:autoSpaceDN w:val="0"/>
        <w:spacing w:after="0" w:line="240" w:lineRule="auto"/>
        <w:ind w:left="547"/>
        <w:jc w:val="both"/>
        <w:rPr>
          <w:rFonts w:ascii="Arial" w:eastAsia="Times New Roman" w:hAnsi="Arial" w:cs="Arial"/>
        </w:rPr>
      </w:pPr>
      <w:r w:rsidRPr="00413573">
        <w:rPr>
          <w:rFonts w:ascii="Arial" w:eastAsia="Times New Roman" w:hAnsi="Arial" w:cs="Arial"/>
        </w:rPr>
        <w:t>_________ (agency)</w:t>
      </w:r>
      <w:r w:rsidR="00051F1B" w:rsidRPr="00051F1B">
        <w:rPr>
          <w:rFonts w:ascii="Arial" w:eastAsia="Times New Roman" w:hAnsi="Arial" w:cs="Arial"/>
        </w:rPr>
        <w:t xml:space="preserve"> is not responsible for any costs, damages, or losses resulting from ending the employee’s participation in telework.</w:t>
      </w:r>
    </w:p>
    <w:p w14:paraId="176F4E85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24240428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  <w:r w:rsidRPr="00051F1B">
        <w:rPr>
          <w:rFonts w:ascii="Arial" w:eastAsia="Times New Roman" w:hAnsi="Arial" w:cs="Arial"/>
          <w:b/>
        </w:rPr>
        <w:t>Participation in Studies and Reports</w:t>
      </w:r>
    </w:p>
    <w:p w14:paraId="14C04315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46EF1850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  <w:r w:rsidRPr="00051F1B">
        <w:rPr>
          <w:rFonts w:ascii="Arial" w:eastAsia="Times New Roman" w:hAnsi="Arial" w:cs="Arial"/>
        </w:rPr>
        <w:t xml:space="preserve">The employee and supervisor agree to participate in studies, inquiries, reports, and analyses related to telework, as requested by </w:t>
      </w:r>
      <w:r w:rsidR="00413573" w:rsidRPr="00413573">
        <w:rPr>
          <w:rFonts w:ascii="Arial" w:eastAsia="Times New Roman" w:hAnsi="Arial" w:cs="Arial"/>
        </w:rPr>
        <w:t>_________ (agency)</w:t>
      </w:r>
      <w:r w:rsidRPr="00051F1B">
        <w:rPr>
          <w:rFonts w:ascii="Arial" w:eastAsia="Times New Roman" w:hAnsi="Arial" w:cs="Arial"/>
        </w:rPr>
        <w:t>.</w:t>
      </w:r>
    </w:p>
    <w:p w14:paraId="5D848F80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4182048E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  <w:r w:rsidRPr="00051F1B">
        <w:rPr>
          <w:rFonts w:ascii="Arial" w:eastAsia="Times New Roman" w:hAnsi="Arial" w:cs="Arial"/>
          <w:b/>
        </w:rPr>
        <w:t>Terms of Agreement</w:t>
      </w:r>
    </w:p>
    <w:p w14:paraId="33F59A5F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702FFFBB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</w:rPr>
        <w:t xml:space="preserve">This agreement is effective on the date it is signed and may be modified and reissued, as appropriate.  </w:t>
      </w:r>
    </w:p>
    <w:p w14:paraId="7C72A53C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5539FC30" w14:textId="368C6D87" w:rsid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  <w:r w:rsidRPr="00051F1B">
        <w:rPr>
          <w:rFonts w:ascii="Arial" w:eastAsia="Times New Roman" w:hAnsi="Arial" w:cs="Arial"/>
        </w:rPr>
        <w:t xml:space="preserve">The employee acknowledges that telework is </w:t>
      </w:r>
      <w:r w:rsidR="00DE1628">
        <w:rPr>
          <w:rFonts w:ascii="Arial" w:eastAsia="Times New Roman" w:hAnsi="Arial" w:cs="Arial"/>
        </w:rPr>
        <w:t xml:space="preserve">generally </w:t>
      </w:r>
      <w:r w:rsidRPr="00051F1B">
        <w:rPr>
          <w:rFonts w:ascii="Arial" w:eastAsia="Times New Roman" w:hAnsi="Arial" w:cs="Arial"/>
        </w:rPr>
        <w:t>voluntary and is available only as long as</w:t>
      </w:r>
      <w:r w:rsidR="00413573">
        <w:rPr>
          <w:rFonts w:ascii="Arial" w:eastAsia="Times New Roman" w:hAnsi="Arial" w:cs="Arial"/>
        </w:rPr>
        <w:t xml:space="preserve"> </w:t>
      </w:r>
      <w:r w:rsidR="00413573" w:rsidRPr="00413573">
        <w:rPr>
          <w:rFonts w:ascii="Arial" w:eastAsia="Times New Roman" w:hAnsi="Arial" w:cs="Arial"/>
        </w:rPr>
        <w:t>_________ (agency)</w:t>
      </w:r>
      <w:r w:rsidRPr="00051F1B">
        <w:rPr>
          <w:rFonts w:ascii="Arial" w:eastAsia="Times New Roman" w:hAnsi="Arial" w:cs="Arial"/>
        </w:rPr>
        <w:t xml:space="preserve"> determines both the employee to be eligible and telework to be beneficial to the agency. Telework is not an entitlement or benefit of employment. Either the employee or </w:t>
      </w:r>
      <w:r w:rsidR="00413573" w:rsidRPr="00413573">
        <w:rPr>
          <w:rFonts w:ascii="Arial" w:eastAsia="Times New Roman" w:hAnsi="Arial" w:cs="Arial"/>
        </w:rPr>
        <w:t>_________ (agency</w:t>
      </w:r>
      <w:r w:rsidR="00413573" w:rsidRPr="00E6479D">
        <w:rPr>
          <w:rFonts w:ascii="Arial" w:eastAsia="Times New Roman" w:hAnsi="Arial" w:cs="Arial"/>
        </w:rPr>
        <w:t>)</w:t>
      </w:r>
      <w:r w:rsidRPr="00E6479D">
        <w:rPr>
          <w:rFonts w:ascii="Arial" w:eastAsia="Times New Roman" w:hAnsi="Arial" w:cs="Arial"/>
        </w:rPr>
        <w:t xml:space="preserve"> may cancel the telework agreement, with or without cause, at any time.</w:t>
      </w:r>
    </w:p>
    <w:p w14:paraId="7D82FF79" w14:textId="258FBDBE" w:rsidR="00BD0322" w:rsidRDefault="00BD0322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166EF45F" w14:textId="39A1ABE4" w:rsidR="00BD0322" w:rsidRDefault="00BD0322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0A4C1955" w14:textId="24747AA4" w:rsidR="00BD0322" w:rsidRDefault="00BD0322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2391B83A" w14:textId="285549F6" w:rsidR="00BD0322" w:rsidRDefault="00BD0322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6B032161" w14:textId="72247D39" w:rsidR="00BD0322" w:rsidRDefault="00BD0322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7CE4DEA0" w14:textId="77777777" w:rsidR="00BD0322" w:rsidRPr="00051F1B" w:rsidRDefault="00BD0322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jc w:val="both"/>
        <w:rPr>
          <w:rFonts w:ascii="Arial" w:eastAsia="Times New Roman" w:hAnsi="Arial" w:cs="Arial"/>
        </w:rPr>
      </w:pPr>
    </w:p>
    <w:p w14:paraId="2C8C8DFD" w14:textId="48BC0767" w:rsid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7074E590" w14:textId="4F97BBC6" w:rsidR="00E6479D" w:rsidRDefault="00E6479D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0B0B7B84" w14:textId="528E2F99" w:rsidR="00E6479D" w:rsidRDefault="00E6479D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33C4E6B6" w14:textId="23D39DB3" w:rsidR="00E6479D" w:rsidRDefault="00E6479D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08559DBE" w14:textId="579140F6" w:rsidR="00E6479D" w:rsidRDefault="00E6479D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7A760D62" w14:textId="1DEC57A6" w:rsidR="00E6479D" w:rsidRDefault="00E6479D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0EEB3647" w14:textId="77777777" w:rsidR="00E6479D" w:rsidRPr="00051F1B" w:rsidRDefault="00E6479D" w:rsidP="00051F1B">
      <w:pPr>
        <w:tabs>
          <w:tab w:val="left" w:pos="540"/>
        </w:tabs>
        <w:autoSpaceDE w:val="0"/>
        <w:autoSpaceDN w:val="0"/>
        <w:spacing w:after="0" w:line="240" w:lineRule="auto"/>
        <w:ind w:left="540"/>
        <w:rPr>
          <w:rFonts w:ascii="Arial" w:eastAsia="Times New Roman" w:hAnsi="Arial" w:cs="Arial"/>
        </w:rPr>
      </w:pPr>
    </w:p>
    <w:p w14:paraId="272FE081" w14:textId="03488A90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51F1B">
        <w:rPr>
          <w:rFonts w:ascii="Arial" w:eastAsia="Times New Roman" w:hAnsi="Arial" w:cs="Arial"/>
          <w:b/>
          <w:sz w:val="24"/>
          <w:szCs w:val="24"/>
        </w:rPr>
        <w:lastRenderedPageBreak/>
        <w:t xml:space="preserve">I have read and understand this agreement and the </w:t>
      </w:r>
      <w:r w:rsidR="00413573" w:rsidRPr="00413573">
        <w:rPr>
          <w:rFonts w:ascii="Arial" w:eastAsia="Times New Roman" w:hAnsi="Arial" w:cs="Arial"/>
          <w:b/>
          <w:sz w:val="24"/>
          <w:szCs w:val="24"/>
        </w:rPr>
        <w:t>_________ (agency</w:t>
      </w:r>
      <w:r w:rsidR="0041357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13573" w:rsidRPr="00413573">
        <w:rPr>
          <w:rFonts w:ascii="Arial" w:eastAsia="Times New Roman" w:hAnsi="Arial" w:cs="Arial"/>
          <w:b/>
          <w:sz w:val="24"/>
          <w:szCs w:val="24"/>
        </w:rPr>
        <w:t>name)</w:t>
      </w:r>
      <w:r w:rsidRPr="00051F1B">
        <w:rPr>
          <w:rFonts w:ascii="Arial" w:eastAsia="Times New Roman" w:hAnsi="Arial" w:cs="Arial"/>
          <w:b/>
          <w:sz w:val="24"/>
          <w:szCs w:val="24"/>
        </w:rPr>
        <w:t xml:space="preserve"> Telework policy and attachments, and I agree to abide by and act in accordance with these documents.  I agree that the only purpose of this agreement is to regulate telework,  that it is not an employment contract</w:t>
      </w:r>
      <w:r w:rsidR="005C7FDE">
        <w:rPr>
          <w:rFonts w:ascii="Arial" w:eastAsia="Times New Roman" w:hAnsi="Arial" w:cs="Arial"/>
          <w:b/>
          <w:sz w:val="24"/>
          <w:szCs w:val="24"/>
        </w:rPr>
        <w:t>,</w:t>
      </w:r>
      <w:r w:rsidRPr="00051F1B">
        <w:rPr>
          <w:rFonts w:ascii="Arial" w:eastAsia="Times New Roman" w:hAnsi="Arial" w:cs="Arial"/>
          <w:b/>
          <w:sz w:val="24"/>
          <w:szCs w:val="24"/>
        </w:rPr>
        <w:t xml:space="preserve"> and </w:t>
      </w:r>
      <w:r w:rsidR="005C7FDE">
        <w:rPr>
          <w:rFonts w:ascii="Arial" w:eastAsia="Times New Roman" w:hAnsi="Arial" w:cs="Arial"/>
          <w:b/>
          <w:sz w:val="24"/>
          <w:szCs w:val="24"/>
        </w:rPr>
        <w:t xml:space="preserve">that it </w:t>
      </w:r>
      <w:r w:rsidRPr="00E6479D">
        <w:rPr>
          <w:rFonts w:ascii="Arial" w:eastAsia="Times New Roman" w:hAnsi="Arial" w:cs="Arial"/>
          <w:b/>
          <w:sz w:val="24"/>
          <w:szCs w:val="24"/>
        </w:rPr>
        <w:t>may be cancelled at any time.</w:t>
      </w:r>
    </w:p>
    <w:p w14:paraId="72C4742D" w14:textId="77777777" w:rsidR="00051F1B" w:rsidRPr="00051F1B" w:rsidRDefault="00051F1B" w:rsidP="00051F1B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75A9CED7" w14:textId="77777777" w:rsidR="00051F1B" w:rsidRPr="00051F1B" w:rsidRDefault="00051F1B" w:rsidP="00051F1B">
      <w:pPr>
        <w:tabs>
          <w:tab w:val="right" w:pos="93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___________________________________</w:t>
      </w:r>
      <w:r w:rsidRPr="00051F1B">
        <w:rPr>
          <w:rFonts w:ascii="Arial" w:eastAsia="Times New Roman" w:hAnsi="Arial" w:cs="Arial"/>
          <w:bCs/>
          <w:color w:val="000000"/>
        </w:rPr>
        <w:tab/>
        <w:t>________________________</w:t>
      </w:r>
    </w:p>
    <w:p w14:paraId="0E710EE9" w14:textId="77777777" w:rsidR="00051F1B" w:rsidRPr="00051F1B" w:rsidRDefault="00051F1B" w:rsidP="00051F1B">
      <w:pPr>
        <w:tabs>
          <w:tab w:val="left" w:pos="6480"/>
          <w:tab w:val="right" w:pos="93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Employee Signature</w:t>
      </w:r>
      <w:r w:rsidRPr="00051F1B">
        <w:rPr>
          <w:rFonts w:ascii="Arial" w:eastAsia="Times New Roman" w:hAnsi="Arial" w:cs="Arial"/>
          <w:bCs/>
          <w:color w:val="000000"/>
        </w:rPr>
        <w:tab/>
        <w:t>Date</w:t>
      </w:r>
    </w:p>
    <w:p w14:paraId="2255BD6A" w14:textId="77777777" w:rsidR="00051F1B" w:rsidRPr="00051F1B" w:rsidRDefault="00051F1B" w:rsidP="00051F1B">
      <w:pPr>
        <w:tabs>
          <w:tab w:val="left" w:pos="6480"/>
          <w:tab w:val="right" w:pos="93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4E504AE6" w14:textId="77777777" w:rsidR="00051F1B" w:rsidRPr="00051F1B" w:rsidRDefault="00051F1B" w:rsidP="00051F1B">
      <w:pPr>
        <w:tabs>
          <w:tab w:val="right" w:pos="93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___________________________________</w:t>
      </w:r>
      <w:r w:rsidRPr="00051F1B">
        <w:rPr>
          <w:rFonts w:ascii="Arial" w:eastAsia="Times New Roman" w:hAnsi="Arial" w:cs="Arial"/>
          <w:bCs/>
          <w:color w:val="000000"/>
        </w:rPr>
        <w:tab/>
        <w:t>________________________</w:t>
      </w:r>
    </w:p>
    <w:p w14:paraId="795626A7" w14:textId="77777777" w:rsidR="00051F1B" w:rsidRPr="00051F1B" w:rsidRDefault="00051F1B" w:rsidP="00051F1B">
      <w:pPr>
        <w:tabs>
          <w:tab w:val="left" w:pos="6480"/>
          <w:tab w:val="right" w:pos="93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051F1B">
        <w:rPr>
          <w:rFonts w:ascii="Arial" w:eastAsia="Times New Roman" w:hAnsi="Arial" w:cs="Arial"/>
          <w:bCs/>
          <w:color w:val="000000"/>
        </w:rPr>
        <w:t>Supervisor Signature</w:t>
      </w:r>
      <w:r w:rsidRPr="00051F1B">
        <w:rPr>
          <w:rFonts w:ascii="Arial" w:eastAsia="Times New Roman" w:hAnsi="Arial" w:cs="Arial"/>
          <w:bCs/>
          <w:color w:val="000000"/>
        </w:rPr>
        <w:tab/>
        <w:t>Date</w:t>
      </w:r>
    </w:p>
    <w:p w14:paraId="7915D158" w14:textId="77777777" w:rsidR="00051F1B" w:rsidRPr="00051F1B" w:rsidRDefault="00051F1B" w:rsidP="00051F1B">
      <w:pPr>
        <w:tabs>
          <w:tab w:val="left" w:pos="6480"/>
          <w:tab w:val="right" w:pos="93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550D26C3" w14:textId="77777777" w:rsidR="00051F1B" w:rsidRPr="00051F1B" w:rsidRDefault="00051F1B" w:rsidP="00051F1B">
      <w:pPr>
        <w:tabs>
          <w:tab w:val="left" w:pos="6480"/>
          <w:tab w:val="right" w:pos="936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7494E22D" w14:textId="77777777" w:rsidR="00051F1B" w:rsidRPr="00051F1B" w:rsidRDefault="00051F1B" w:rsidP="00051F1B">
      <w:pPr>
        <w:tabs>
          <w:tab w:val="left" w:pos="6480"/>
          <w:tab w:val="right" w:pos="936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i/>
          <w:color w:val="7D7061"/>
        </w:rPr>
      </w:pPr>
      <w:r w:rsidRPr="00051F1B">
        <w:rPr>
          <w:rFonts w:ascii="Arial" w:eastAsia="Times New Roman" w:hAnsi="Arial" w:cs="Arial"/>
          <w:bCs/>
          <w:i/>
          <w:color w:val="7D7061"/>
        </w:rPr>
        <w:t>The supervisor and employee each retain a copy of this form.</w:t>
      </w:r>
    </w:p>
    <w:p w14:paraId="0EB5C24D" w14:textId="5CB80527" w:rsidR="00051F1B" w:rsidRPr="00051F1B" w:rsidRDefault="00051F1B" w:rsidP="00051F1B">
      <w:pPr>
        <w:tabs>
          <w:tab w:val="left" w:pos="6480"/>
          <w:tab w:val="right" w:pos="936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i/>
          <w:color w:val="7D7061"/>
        </w:rPr>
      </w:pPr>
    </w:p>
    <w:p w14:paraId="6DEBB174" w14:textId="77777777" w:rsidR="003527E3" w:rsidRDefault="00B73673" w:rsidP="00051F1B">
      <w:pPr>
        <w:spacing w:line="240" w:lineRule="auto"/>
      </w:pPr>
    </w:p>
    <w:sectPr w:rsidR="003527E3" w:rsidSect="00F7468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52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7A337" w14:textId="77777777" w:rsidR="00B73673" w:rsidRDefault="00B73673" w:rsidP="00051F1B">
      <w:pPr>
        <w:spacing w:after="0" w:line="240" w:lineRule="auto"/>
      </w:pPr>
      <w:r>
        <w:separator/>
      </w:r>
    </w:p>
  </w:endnote>
  <w:endnote w:type="continuationSeparator" w:id="0">
    <w:p w14:paraId="041ED0C3" w14:textId="77777777" w:rsidR="00B73673" w:rsidRDefault="00B73673" w:rsidP="0005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876E" w14:textId="623FE834" w:rsidR="00835555" w:rsidRPr="00A54848" w:rsidRDefault="00051F1B" w:rsidP="000572DF">
    <w:pPr>
      <w:pStyle w:val="Footer"/>
      <w:spacing w:before="60"/>
      <w:rPr>
        <w:b/>
        <w:bCs/>
        <w:szCs w:val="20"/>
      </w:rPr>
    </w:pPr>
    <w:r w:rsidRPr="00A54848">
      <w:rPr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704D32" wp14:editId="3B4E4C6F">
              <wp:simplePos x="0" y="0"/>
              <wp:positionH relativeFrom="column">
                <wp:posOffset>13335</wp:posOffset>
              </wp:positionH>
              <wp:positionV relativeFrom="paragraph">
                <wp:posOffset>34290</wp:posOffset>
              </wp:positionV>
              <wp:extent cx="59436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999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7B6E9D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7pt" to="469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rDzQEAAHcDAAAOAAAAZHJzL2Uyb0RvYy54bWysU8uO2zAMvBfoPwi6N86jCWojzh6y3V62&#10;bYBsP4CRZFuoLAqSEjt/X0p57La9Fb0IokgOOUNq/TD2hp2UDxptzWeTKWfKCpTatjX/8fL04RNn&#10;IYKVYNCqmp9V4A+b9+/Wg6vUHDs0UnlGIDZUg6t5F6OriiKITvUQJuiUJWeDvodIpm8L6WEg9N4U&#10;8+l0VQzopfMoVAj0+nhx8k3Gbxol4vemCSoyU3PqLebT5/OQzmKzhqr14Dotrm3AP3TRg7ZU9A71&#10;CBHY0eu/oHotPAZs4kRgX2DTaKEyB2Izm/7BZt+BU5kLiRPcXabw/2DFt9POMy1rvuDMQk8j2kcP&#10;uu0i26K1JCB6tkg6DS5UFL61O5+YitHu3TOKn4FZ3HZgW5X7fTk7ApmljOK3lGQER9UOw1eUFAPH&#10;iFm0sfF9giQ52Jhnc77PRo2RCXpclh8XqymNUNx8BVS3ROdD/KKwZ+lSc6Ntkg0qOD2HmBqB6haS&#10;ni0+aWPy6I1lQ83L5XyZEwIaLZMzhQXfHrbGsxPQ8szLspyvMivyvA3zeLQyg3UK5OfrPYI2lzsV&#10;N/YqRuJ/UfKA8rzzN5FournL6yam9Xlr5+zX/7L5BQAA//8DAFBLAwQUAAYACAAAACEAkHKtedsA&#10;AAAFAQAADwAAAGRycy9kb3ducmV2LnhtbEyOy07DMBBF90j9B2sqsUHUacojhDhVBWWD2NBWVZZu&#10;PCQR8TjETpv+PQMbWB7dO3dOthxtK47Y+8aRgvksAoFUOtNQpWC3fblOQPigyejWESo4o4dlPrnI&#10;dGrcid7xuAmV4BHyqVZQh9ClUvqyRqv9zHVInH243urA2FfS9PrE47aVcRTdSasb4g+17vCpxvJz&#10;M1jWMOvia524+7di9fo8XBX7KPZ7pS6n4+oRRMAx/JXhR59vIGengxvIeNEqiOdcVHB7A4LTh0XC&#10;fPhlmWfyv33+DQAA//8DAFBLAQItABQABgAIAAAAIQC2gziS/gAAAOEBAAATAAAAAAAAAAAAAAAA&#10;AAAAAABbQ29udGVudF9UeXBlc10ueG1sUEsBAi0AFAAGAAgAAAAhADj9If/WAAAAlAEAAAsAAAAA&#10;AAAAAAAAAAAALwEAAF9yZWxzLy5yZWxzUEsBAi0AFAAGAAgAAAAhACB9GsPNAQAAdwMAAA4AAAAA&#10;AAAAAAAAAAAALgIAAGRycy9lMm9Eb2MueG1sUEsBAi0AFAAGAAgAAAAhAJByrXnbAAAABQEAAA8A&#10;AAAAAAAAAAAAAAAAJwQAAGRycy9kb3ducmV2LnhtbFBLBQYAAAAABAAEAPMAAAAvBQAAAAA=&#10;" strokecolor="#299926"/>
          </w:pict>
        </mc:Fallback>
      </mc:AlternateContent>
    </w:r>
    <w:r w:rsidR="00E6479D">
      <w:rPr>
        <w:b/>
        <w:bCs/>
        <w:szCs w:val="20"/>
      </w:rPr>
      <w:t>Sample Telework Agreement Form</w:t>
    </w:r>
    <w:r w:rsidR="00413573" w:rsidRPr="00A54848">
      <w:rPr>
        <w:b/>
        <w:bCs/>
        <w:szCs w:val="20"/>
      </w:rPr>
      <w:tab/>
      <w:t xml:space="preserve">Page </w:t>
    </w:r>
    <w:r w:rsidR="00413573" w:rsidRPr="00A54848">
      <w:rPr>
        <w:b/>
        <w:bCs/>
        <w:szCs w:val="20"/>
      </w:rPr>
      <w:fldChar w:fldCharType="begin"/>
    </w:r>
    <w:r w:rsidR="00413573" w:rsidRPr="00A54848">
      <w:rPr>
        <w:b/>
        <w:bCs/>
        <w:szCs w:val="20"/>
      </w:rPr>
      <w:instrText xml:space="preserve"> PAGE </w:instrText>
    </w:r>
    <w:r w:rsidR="00413573" w:rsidRPr="00A54848">
      <w:rPr>
        <w:b/>
        <w:bCs/>
        <w:szCs w:val="20"/>
      </w:rPr>
      <w:fldChar w:fldCharType="separate"/>
    </w:r>
    <w:r w:rsidR="00413573">
      <w:rPr>
        <w:b/>
        <w:bCs/>
        <w:noProof/>
        <w:szCs w:val="20"/>
      </w:rPr>
      <w:t>4</w:t>
    </w:r>
    <w:r w:rsidR="00413573" w:rsidRPr="00A54848">
      <w:rPr>
        <w:b/>
        <w:bCs/>
        <w:szCs w:val="20"/>
      </w:rPr>
      <w:fldChar w:fldCharType="end"/>
    </w:r>
    <w:r w:rsidR="00413573" w:rsidRPr="00A54848">
      <w:rPr>
        <w:b/>
        <w:bCs/>
        <w:szCs w:val="20"/>
      </w:rPr>
      <w:t xml:space="preserve"> of </w:t>
    </w:r>
    <w:r w:rsidR="00413573" w:rsidRPr="00A54848">
      <w:rPr>
        <w:b/>
        <w:bCs/>
        <w:szCs w:val="20"/>
      </w:rPr>
      <w:fldChar w:fldCharType="begin"/>
    </w:r>
    <w:r w:rsidR="00413573" w:rsidRPr="00A54848">
      <w:rPr>
        <w:b/>
        <w:bCs/>
        <w:szCs w:val="20"/>
      </w:rPr>
      <w:instrText xml:space="preserve"> NUMPAGES </w:instrText>
    </w:r>
    <w:r w:rsidR="00413573" w:rsidRPr="00A54848">
      <w:rPr>
        <w:b/>
        <w:bCs/>
        <w:szCs w:val="20"/>
      </w:rPr>
      <w:fldChar w:fldCharType="separate"/>
    </w:r>
    <w:r w:rsidR="00413573">
      <w:rPr>
        <w:b/>
        <w:bCs/>
        <w:noProof/>
        <w:szCs w:val="20"/>
      </w:rPr>
      <w:t>4</w:t>
    </w:r>
    <w:r w:rsidR="00413573" w:rsidRPr="00A54848">
      <w:rPr>
        <w:b/>
        <w:bCs/>
        <w:szCs w:val="20"/>
      </w:rPr>
      <w:fldChar w:fldCharType="end"/>
    </w:r>
    <w:r w:rsidR="00413573" w:rsidRPr="00A54848">
      <w:rPr>
        <w:b/>
        <w:bCs/>
        <w:szCs w:val="20"/>
      </w:rPr>
      <w:tab/>
      <w:t>9/20</w:t>
    </w:r>
    <w:r w:rsidR="00E6479D">
      <w:rPr>
        <w:b/>
        <w:bCs/>
        <w:szCs w:val="20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280F" w14:textId="5D2CE2C1" w:rsidR="00835555" w:rsidRPr="00A54848" w:rsidRDefault="00051F1B" w:rsidP="000572DF">
    <w:pPr>
      <w:pStyle w:val="Footer"/>
      <w:spacing w:before="60"/>
      <w:rPr>
        <w:b/>
        <w:bCs/>
        <w:szCs w:val="20"/>
      </w:rPr>
    </w:pPr>
    <w:r w:rsidRPr="00A54848">
      <w:rPr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70CED" wp14:editId="6617A854">
              <wp:simplePos x="0" y="0"/>
              <wp:positionH relativeFrom="column">
                <wp:posOffset>13335</wp:posOffset>
              </wp:positionH>
              <wp:positionV relativeFrom="paragraph">
                <wp:posOffset>34290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999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92C511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7pt" to="469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x+zQEAAHcDAAAOAAAAZHJzL2Uyb0RvYy54bWysU02P0zAQvSPxHyzfadJAKxo13UOX5bJA&#10;pS4/YGo7iYXjsWy3Sf89Y/eDBW6Ii+XxzLyZ92a8fpgGw07KB4224fNZyZmyAqW2XcO/vzy9+8hZ&#10;iGAlGLSq4WcV+MPm7Zv16GpVYY9GKs8IxIZ6dA3vY3R1UQTRqwHCDJ2y5GzRDxDJ9F0hPYyEPpii&#10;KstlMaKXzqNQIdDr48XJNxm/bZWI39o2qMhMw6m3mE+fz0M6i80a6s6D67W4tgH/0MUA2lLRO9Qj&#10;RGBHr/+CGrTwGLCNM4FDgW2rhcociM28/IPNvgenMhcSJ7i7TOH/wYqvp51nWja84szCQCPaRw+6&#10;6yPborUkIHpWJZ1GF2oK39qdT0zFZPfuGcWPwCxue7Cdyv2+nB2BzFNG8VtKMoKjaofxC0qKgWPE&#10;LNrU+iFBkhxsyrM532ejpsgEPS5WH94vSxqhuPkKqG+Jzof4WeHA0qXhRtskG9Rweg4xNQL1LSQ9&#10;W3zSxuTRG8vGhq8W1SInBDRaJmcKC747bI1nJ6DlqVarVbXMrMjzOszj0coM1iuQn673CNpc7lTc&#10;2KsYif9FyQPK887fRKLp5i6vm5jW57Wds3/9l81PAAAA//8DAFBLAwQUAAYACAAAACEAkHKtedsA&#10;AAAFAQAADwAAAGRycy9kb3ducmV2LnhtbEyOy07DMBBF90j9B2sqsUHUacojhDhVBWWD2NBWVZZu&#10;PCQR8TjETpv+PQMbWB7dO3dOthxtK47Y+8aRgvksAoFUOtNQpWC3fblOQPigyejWESo4o4dlPrnI&#10;dGrcid7xuAmV4BHyqVZQh9ClUvqyRqv9zHVInH243urA2FfS9PrE47aVcRTdSasb4g+17vCpxvJz&#10;M1jWMOvia524+7di9fo8XBX7KPZ7pS6n4+oRRMAx/JXhR59vIGengxvIeNEqiOdcVHB7A4LTh0XC&#10;fPhlmWfyv33+DQAA//8DAFBLAQItABQABgAIAAAAIQC2gziS/gAAAOEBAAATAAAAAAAAAAAAAAAA&#10;AAAAAABbQ29udGVudF9UeXBlc10ueG1sUEsBAi0AFAAGAAgAAAAhADj9If/WAAAAlAEAAAsAAAAA&#10;AAAAAAAAAAAALwEAAF9yZWxzLy5yZWxzUEsBAi0AFAAGAAgAAAAhAEV5TH7NAQAAdwMAAA4AAAAA&#10;AAAAAAAAAAAALgIAAGRycy9lMm9Eb2MueG1sUEsBAi0AFAAGAAgAAAAhAJByrXnbAAAABQEAAA8A&#10;AAAAAAAAAAAAAAAAJwQAAGRycy9kb3ducmV2LnhtbFBLBQYAAAAABAAEAPMAAAAvBQAAAAA=&#10;" strokecolor="#299926"/>
          </w:pict>
        </mc:Fallback>
      </mc:AlternateContent>
    </w:r>
    <w:r w:rsidR="00E6479D">
      <w:rPr>
        <w:b/>
        <w:bCs/>
        <w:szCs w:val="20"/>
      </w:rPr>
      <w:t>Sample Telework Agreement Form</w:t>
    </w:r>
    <w:r w:rsidR="00413573" w:rsidRPr="00A54848">
      <w:rPr>
        <w:b/>
        <w:bCs/>
        <w:szCs w:val="20"/>
      </w:rPr>
      <w:tab/>
      <w:t xml:space="preserve">Page </w:t>
    </w:r>
    <w:r w:rsidR="00413573" w:rsidRPr="00A54848">
      <w:rPr>
        <w:b/>
        <w:bCs/>
        <w:szCs w:val="20"/>
      </w:rPr>
      <w:fldChar w:fldCharType="begin"/>
    </w:r>
    <w:r w:rsidR="00413573" w:rsidRPr="00A54848">
      <w:rPr>
        <w:b/>
        <w:bCs/>
        <w:szCs w:val="20"/>
      </w:rPr>
      <w:instrText xml:space="preserve"> PAGE </w:instrText>
    </w:r>
    <w:r w:rsidR="00413573" w:rsidRPr="00A54848">
      <w:rPr>
        <w:b/>
        <w:bCs/>
        <w:szCs w:val="20"/>
      </w:rPr>
      <w:fldChar w:fldCharType="separate"/>
    </w:r>
    <w:r w:rsidR="00413573">
      <w:rPr>
        <w:b/>
        <w:bCs/>
        <w:noProof/>
        <w:szCs w:val="20"/>
      </w:rPr>
      <w:t>1</w:t>
    </w:r>
    <w:r w:rsidR="00413573" w:rsidRPr="00A54848">
      <w:rPr>
        <w:b/>
        <w:bCs/>
        <w:szCs w:val="20"/>
      </w:rPr>
      <w:fldChar w:fldCharType="end"/>
    </w:r>
    <w:r w:rsidR="00413573" w:rsidRPr="00A54848">
      <w:rPr>
        <w:b/>
        <w:bCs/>
        <w:szCs w:val="20"/>
      </w:rPr>
      <w:t xml:space="preserve"> of </w:t>
    </w:r>
    <w:r w:rsidR="00413573" w:rsidRPr="00A54848">
      <w:rPr>
        <w:b/>
        <w:bCs/>
        <w:szCs w:val="20"/>
      </w:rPr>
      <w:fldChar w:fldCharType="begin"/>
    </w:r>
    <w:r w:rsidR="00413573" w:rsidRPr="00A54848">
      <w:rPr>
        <w:b/>
        <w:bCs/>
        <w:szCs w:val="20"/>
      </w:rPr>
      <w:instrText xml:space="preserve"> NUMPAGES </w:instrText>
    </w:r>
    <w:r w:rsidR="00413573" w:rsidRPr="00A54848">
      <w:rPr>
        <w:b/>
        <w:bCs/>
        <w:szCs w:val="20"/>
      </w:rPr>
      <w:fldChar w:fldCharType="separate"/>
    </w:r>
    <w:r w:rsidR="00413573">
      <w:rPr>
        <w:b/>
        <w:bCs/>
        <w:noProof/>
        <w:szCs w:val="20"/>
      </w:rPr>
      <w:t>4</w:t>
    </w:r>
    <w:r w:rsidR="00413573" w:rsidRPr="00A54848">
      <w:rPr>
        <w:b/>
        <w:bCs/>
        <w:szCs w:val="20"/>
      </w:rPr>
      <w:fldChar w:fldCharType="end"/>
    </w:r>
    <w:r w:rsidR="00413573" w:rsidRPr="00A54848">
      <w:rPr>
        <w:b/>
        <w:bCs/>
        <w:szCs w:val="20"/>
      </w:rPr>
      <w:tab/>
      <w:t>9/20</w:t>
    </w:r>
    <w:r w:rsidR="00E6479D">
      <w:rPr>
        <w:b/>
        <w:bCs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817C" w14:textId="77777777" w:rsidR="00B73673" w:rsidRDefault="00B73673" w:rsidP="00051F1B">
      <w:pPr>
        <w:spacing w:after="0" w:line="240" w:lineRule="auto"/>
      </w:pPr>
      <w:r>
        <w:separator/>
      </w:r>
    </w:p>
  </w:footnote>
  <w:footnote w:type="continuationSeparator" w:id="0">
    <w:p w14:paraId="463B1B4A" w14:textId="77777777" w:rsidR="00B73673" w:rsidRDefault="00B73673" w:rsidP="00051F1B">
      <w:pPr>
        <w:spacing w:after="0" w:line="240" w:lineRule="auto"/>
      </w:pPr>
      <w:r>
        <w:continuationSeparator/>
      </w:r>
    </w:p>
  </w:footnote>
  <w:footnote w:id="1">
    <w:p w14:paraId="34A17C40" w14:textId="77777777" w:rsidR="00051F1B" w:rsidRPr="000572DF" w:rsidRDefault="00051F1B" w:rsidP="00051F1B">
      <w:pPr>
        <w:pStyle w:val="FootnoteText"/>
        <w:rPr>
          <w:rFonts w:ascii="Arial" w:hAnsi="Arial" w:cs="Arial"/>
        </w:rPr>
      </w:pPr>
      <w:r w:rsidRPr="00FB37B3">
        <w:rPr>
          <w:rStyle w:val="FootnoteReference"/>
        </w:rPr>
        <w:sym w:font="Symbol" w:char="F02A"/>
      </w:r>
      <w:r w:rsidRPr="000572DF">
        <w:rPr>
          <w:rFonts w:ascii="Arial" w:hAnsi="Arial" w:cs="Arial"/>
        </w:rPr>
        <w:t xml:space="preserve"> This time period normally includes an unpaid meal period.  If work times are flexible, write “Flexible,” and indicate earliest and latest begin/end times, if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6362" w14:textId="1F405BCA" w:rsidR="00835555" w:rsidRPr="00051F1B" w:rsidRDefault="00D81FFE">
    <w:pPr>
      <w:pStyle w:val="Header"/>
      <w:jc w:val="center"/>
      <w:rPr>
        <w:rFonts w:ascii="Times New Roman" w:hAnsi="Times New Roman" w:cs="Times New Roman"/>
        <w:b/>
        <w:bCs/>
        <w:color w:val="7D7061"/>
        <w:sz w:val="32"/>
        <w:szCs w:val="32"/>
      </w:rPr>
    </w:pPr>
    <w:r>
      <w:rPr>
        <w:rFonts w:ascii="Times New Roman" w:hAnsi="Times New Roman" w:cs="Times New Roman"/>
        <w:b/>
        <w:bCs/>
        <w:color w:val="7D7061"/>
        <w:sz w:val="32"/>
        <w:szCs w:val="32"/>
      </w:rPr>
      <w:t xml:space="preserve">SAMPLE </w:t>
    </w:r>
    <w:r w:rsidR="00413573" w:rsidRPr="00051F1B">
      <w:rPr>
        <w:rFonts w:ascii="Times New Roman" w:hAnsi="Times New Roman" w:cs="Times New Roman"/>
        <w:b/>
        <w:bCs/>
        <w:color w:val="7D7061"/>
        <w:sz w:val="32"/>
        <w:szCs w:val="32"/>
      </w:rPr>
      <w:t>TELEWORK AGREEMENT</w:t>
    </w:r>
  </w:p>
  <w:p w14:paraId="1FF6810B" w14:textId="77777777" w:rsidR="00835555" w:rsidRDefault="00051F1B">
    <w:pPr>
      <w:pStyle w:val="Header"/>
      <w:jc w:val="center"/>
      <w:rPr>
        <w:color w:val="7D7061"/>
      </w:rPr>
    </w:pPr>
    <w:r w:rsidRPr="005C1436">
      <w:rPr>
        <w:noProof/>
        <w:color w:val="7D7061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B702C" wp14:editId="4A9B21E6">
              <wp:simplePos x="0" y="0"/>
              <wp:positionH relativeFrom="column">
                <wp:posOffset>13335</wp:posOffset>
              </wp:positionH>
              <wp:positionV relativeFrom="paragraph">
                <wp:posOffset>74930</wp:posOffset>
              </wp:positionV>
              <wp:extent cx="5943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999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8157DD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9pt" to="469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pHzQEAAHcDAAAOAAAAZHJzL2Uyb0RvYy54bWysU02PGyEMvVfqf0Dcm0mmSdQZZbKHbLeX&#10;bRsp2x/gADODymAEJJP8+xrysdv2VvWCMLaf/Z7N6uE0GHZUPmi0DZ9NppwpK1Bq2zX8x8vTh0+c&#10;hQhWgkGrGn5WgT+s379bja5WJfZopPKMQGyoR9fwPkZXF0UQvRogTNApS84W/QCRTN8V0sNI6IMp&#10;yul0WYzopfMoVAj0+nhx8nXGb1sl4ve2DSoy03DqLebT53OfzmK9grrz4Hotrm3AP3QxgLZU9A71&#10;CBHYweu/oAYtPAZs40TgUGDbaqEyB2Izm/7BZteDU5kLiRPcXabw/2DFt+PWMy0bPufMwkAj2kUP&#10;uusj26C1JCB6Nk86jS7UFL6xW5+YipPduWcUPwOzuOnBdir3+3J2BDJLGcVvKckIjqrtx68oKQYO&#10;EbNop9YPCZLkYKc8m/N9NuoUmaDHRTX/uJzSCMXNV0B9S3Q+xC8KB5YuDTfaJtmghuNziKkRqG8h&#10;6dnikzYmj95YNja8WpSLnBDQaJmcKSz4br8xnh2BlqesqqpcZlbkeRvm8WBlBusVyM/XewRtLncq&#10;buxVjMT/ouQe5XnrbyLRdHOX101M6/PWztmv/2X9CwAA//8DAFBLAwQUAAYACAAAACEAJ0Y6OtwA&#10;AAAHAQAADwAAAGRycy9kb3ducmV2LnhtbEyPQU/DMAyF70j8h8hIuyCWtkjQdU2naRsXxIWBph6z&#10;xrQVjdM16Vb+PUYc4Oj3np8/56vJduKMg28dKYjnEQikypmWagXvb093KQgfNBndOUIFX+hhVVxf&#10;5Toz7kKveN6HWnAJ+UwraELoMyl91aDVfu56JPY+3GB14HGopRn0hcttJ5MoepBWt8QXGt3jpsHq&#10;cz9axjC78rRL3eNLuX7ejrflIUr8QanZzbReggg4hb8w/ODzDhTMdHQjGS86BUnMQZZjfoDtxX3K&#10;wvFXkEUu//MX3wAAAP//AwBQSwECLQAUAAYACAAAACEAtoM4kv4AAADhAQAAEwAAAAAAAAAAAAAA&#10;AAAAAAAAW0NvbnRlbnRfVHlwZXNdLnhtbFBLAQItABQABgAIAAAAIQA4/SH/1gAAAJQBAAALAAAA&#10;AAAAAAAAAAAAAC8BAABfcmVscy8ucmVsc1BLAQItABQABgAIAAAAIQCZbFpHzQEAAHcDAAAOAAAA&#10;AAAAAAAAAAAAAC4CAABkcnMvZTJvRG9jLnhtbFBLAQItABQABgAIAAAAIQAnRjo63AAAAAcBAAAP&#10;AAAAAAAAAAAAAAAAACcEAABkcnMvZG93bnJldi54bWxQSwUGAAAAAAQABADzAAAAMAUAAAAA&#10;" strokecolor="#299926"/>
          </w:pict>
        </mc:Fallback>
      </mc:AlternateContent>
    </w:r>
  </w:p>
  <w:p w14:paraId="4EC13FB0" w14:textId="77777777" w:rsidR="000572DF" w:rsidRPr="005C1436" w:rsidRDefault="00B73673">
    <w:pPr>
      <w:pStyle w:val="Header"/>
      <w:jc w:val="center"/>
      <w:rPr>
        <w:color w:val="7D706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0" w:type="dxa"/>
      <w:tblBorders>
        <w:top w:val="single" w:sz="8" w:space="0" w:color="299926"/>
        <w:left w:val="single" w:sz="8" w:space="0" w:color="299926"/>
        <w:bottom w:val="single" w:sz="8" w:space="0" w:color="299926"/>
        <w:right w:val="single" w:sz="8" w:space="0" w:color="299926"/>
      </w:tblBorders>
      <w:tblLook w:val="01E0" w:firstRow="1" w:lastRow="1" w:firstColumn="1" w:lastColumn="1" w:noHBand="0" w:noVBand="0"/>
    </w:tblPr>
    <w:tblGrid>
      <w:gridCol w:w="9710"/>
    </w:tblGrid>
    <w:tr w:rsidR="00051F1B" w:rsidRPr="00AC6AE6" w14:paraId="329C64AB" w14:textId="77777777" w:rsidTr="00051F1B">
      <w:trPr>
        <w:trHeight w:val="1607"/>
      </w:trPr>
      <w:tc>
        <w:tcPr>
          <w:tcW w:w="9710" w:type="dxa"/>
          <w:tcBorders>
            <w:top w:val="single" w:sz="8" w:space="0" w:color="299926"/>
            <w:left w:val="single" w:sz="8" w:space="0" w:color="299926"/>
            <w:bottom w:val="single" w:sz="8" w:space="0" w:color="299926"/>
          </w:tcBorders>
          <w:vAlign w:val="center"/>
        </w:tcPr>
        <w:p w14:paraId="3BE3F0DF" w14:textId="77777777" w:rsidR="00051F1B" w:rsidRPr="00AC6AE6" w:rsidRDefault="00051F1B" w:rsidP="00AC6AE6">
          <w:pPr>
            <w:pStyle w:val="Heading1"/>
            <w:jc w:val="center"/>
            <w:rPr>
              <w:rFonts w:ascii="Times New Roman" w:hAnsi="Times New Roman" w:cs="Times New Roman"/>
              <w:color w:val="7D7061"/>
              <w:sz w:val="40"/>
              <w:szCs w:val="40"/>
            </w:rPr>
          </w:pPr>
          <w:r>
            <w:rPr>
              <w:rFonts w:ascii="Times New Roman" w:hAnsi="Times New Roman" w:cs="Times New Roman"/>
              <w:color w:val="7D7061"/>
              <w:sz w:val="40"/>
              <w:szCs w:val="40"/>
            </w:rPr>
            <w:t xml:space="preserve">SAMPLE </w:t>
          </w:r>
          <w:r w:rsidRPr="00AC6AE6">
            <w:rPr>
              <w:rFonts w:ascii="Times New Roman" w:hAnsi="Times New Roman" w:cs="Times New Roman"/>
              <w:color w:val="7D7061"/>
              <w:sz w:val="40"/>
              <w:szCs w:val="40"/>
            </w:rPr>
            <w:t>TELEWORK AGREEMENT</w:t>
          </w:r>
        </w:p>
      </w:tc>
    </w:tr>
  </w:tbl>
  <w:p w14:paraId="34CEBCCD" w14:textId="77777777" w:rsidR="00835555" w:rsidRPr="001946DE" w:rsidRDefault="00B73673" w:rsidP="005C14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684"/>
    <w:multiLevelType w:val="hybridMultilevel"/>
    <w:tmpl w:val="C1B82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1B"/>
    <w:rsid w:val="000267ED"/>
    <w:rsid w:val="00051F1B"/>
    <w:rsid w:val="00087433"/>
    <w:rsid w:val="00197F25"/>
    <w:rsid w:val="00201BD4"/>
    <w:rsid w:val="0027285E"/>
    <w:rsid w:val="00281477"/>
    <w:rsid w:val="00306720"/>
    <w:rsid w:val="00324D38"/>
    <w:rsid w:val="00365FA1"/>
    <w:rsid w:val="00373866"/>
    <w:rsid w:val="003D2D9B"/>
    <w:rsid w:val="00413573"/>
    <w:rsid w:val="00474CBD"/>
    <w:rsid w:val="00476220"/>
    <w:rsid w:val="0048428B"/>
    <w:rsid w:val="0048502D"/>
    <w:rsid w:val="00512F38"/>
    <w:rsid w:val="00544BA0"/>
    <w:rsid w:val="005B2E32"/>
    <w:rsid w:val="005C7FDE"/>
    <w:rsid w:val="00606247"/>
    <w:rsid w:val="00606D54"/>
    <w:rsid w:val="0063109C"/>
    <w:rsid w:val="0070537B"/>
    <w:rsid w:val="007C5F00"/>
    <w:rsid w:val="007D7B83"/>
    <w:rsid w:val="008B198D"/>
    <w:rsid w:val="00902F5F"/>
    <w:rsid w:val="009B3C02"/>
    <w:rsid w:val="009E79A3"/>
    <w:rsid w:val="00A03F65"/>
    <w:rsid w:val="00A6306D"/>
    <w:rsid w:val="00AC1EF0"/>
    <w:rsid w:val="00B73673"/>
    <w:rsid w:val="00B83DCE"/>
    <w:rsid w:val="00BB7C0F"/>
    <w:rsid w:val="00BD0322"/>
    <w:rsid w:val="00C15BF2"/>
    <w:rsid w:val="00C34FA0"/>
    <w:rsid w:val="00C729BE"/>
    <w:rsid w:val="00C86504"/>
    <w:rsid w:val="00CE0B26"/>
    <w:rsid w:val="00D27C73"/>
    <w:rsid w:val="00D81FFE"/>
    <w:rsid w:val="00DE1628"/>
    <w:rsid w:val="00E6479D"/>
    <w:rsid w:val="00F07958"/>
    <w:rsid w:val="00F45483"/>
    <w:rsid w:val="00FC64E0"/>
    <w:rsid w:val="00FD3529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CF7EC"/>
  <w15:chartTrackingRefBased/>
  <w15:docId w15:val="{07291847-7DB1-4522-8B76-B422DB8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1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F1B"/>
  </w:style>
  <w:style w:type="paragraph" w:styleId="Footer">
    <w:name w:val="footer"/>
    <w:basedOn w:val="Normal"/>
    <w:link w:val="FooterChar"/>
    <w:uiPriority w:val="99"/>
    <w:unhideWhenUsed/>
    <w:rsid w:val="00051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1B"/>
  </w:style>
  <w:style w:type="paragraph" w:styleId="FootnoteText">
    <w:name w:val="footnote text"/>
    <w:basedOn w:val="Normal"/>
    <w:link w:val="FootnoteTextChar"/>
    <w:semiHidden/>
    <w:rsid w:val="00051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1F1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51F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1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C40EEFF9971D024BBDC50BC9630C2081" ma:contentTypeVersion="66" ma:contentTypeDescription="This is used to create DOAS Asset Library" ma:contentTypeScope="" ma:versionID="e62380faadb1b88a7a7c24b1d609701f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84f79a1d6dd6da84a67e320945f8bf3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ma:displayName="Document Category" ma:default="Category 1" ma:description="" ma:format="Dropdown" ma:internalName="CategoryDoc">
      <xsd:simpleType>
        <xsd:restriction base="dms:Choice">
          <xsd:enumeration value="Statewide Telework Policy"/>
          <xsd:enumeration value="Virtual Leadership Training"/>
          <xsd:enumeration value="Category 3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468</Value>
    </TaxCatchAll>
    <EffectiveDate xmlns="0726195c-4e5f-403b-b0e6-5bc4fc6a495f">2020-08-20T14:26:00+00:00</EffectiveDate>
    <Division xmlns="64719721-3f2e-4037-a826-7fe00fbc2e3c" xsi:nil="true"/>
    <CategoryDoc xmlns="0726195c-4e5f-403b-b0e6-5bc4fc6a495f">Statewide Telework Policy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Telework Policy</TermName>
          <TermId xmlns="http://schemas.microsoft.com/office/infopath/2007/PartnerControls">719db2b1-4157-470d-95ae-e2d6782a39f1</TermId>
        </TermInfo>
      </Terms>
    </b814ba249d91463a8222dc7318a2e120>
    <DocumentDescription xmlns="0726195c-4e5f-403b-b0e6-5bc4fc6a495f">Policy agreement form authorizing telework for employees</DocumentDescription>
    <TaxKeywordTaxHTField xmlns="64719721-3f2e-4037-a826-7fe00fbc2e3c">
      <Terms xmlns="http://schemas.microsoft.com/office/infopath/2007/PartnerControls"/>
    </TaxKeywordTaxHTField>
    <DisplayPriority xmlns="0726195c-4e5f-403b-b0e6-5bc4fc6a495f">3</DisplayPriority>
  </documentManagement>
</p:properties>
</file>

<file path=customXml/itemProps1.xml><?xml version="1.0" encoding="utf-8"?>
<ds:datastoreItem xmlns:ds="http://schemas.openxmlformats.org/officeDocument/2006/customXml" ds:itemID="{D832427A-BBA0-4033-98D9-F1F0A1439D19}"/>
</file>

<file path=customXml/itemProps2.xml><?xml version="1.0" encoding="utf-8"?>
<ds:datastoreItem xmlns:ds="http://schemas.openxmlformats.org/officeDocument/2006/customXml" ds:itemID="{4DB04348-11AC-4A46-BA67-60A482FC5F0F}"/>
</file>

<file path=customXml/itemProps3.xml><?xml version="1.0" encoding="utf-8"?>
<ds:datastoreItem xmlns:ds="http://schemas.openxmlformats.org/officeDocument/2006/customXml" ds:itemID="{06EB21A7-745A-4E66-A83C-7598F709F2A3}"/>
</file>

<file path=customXml/itemProps4.xml><?xml version="1.0" encoding="utf-8"?>
<ds:datastoreItem xmlns:ds="http://schemas.openxmlformats.org/officeDocument/2006/customXml" ds:itemID="{055403B9-69CF-4DDC-9E94-6621B4E745FD}"/>
</file>

<file path=customXml/itemProps5.xml><?xml version="1.0" encoding="utf-8"?>
<ds:datastoreItem xmlns:ds="http://schemas.openxmlformats.org/officeDocument/2006/customXml" ds:itemID="{906FB6C1-D95A-4B73-9586-04CE1B8C7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Telework Policy Agreement Form - 09.01.2020</dc:title>
  <dc:subject/>
  <dc:creator>Kennion, Kiralfy</dc:creator>
  <cp:keywords/>
  <dc:description/>
  <cp:lastModifiedBy>West, Latatia</cp:lastModifiedBy>
  <cp:revision>5</cp:revision>
  <dcterms:created xsi:type="dcterms:W3CDTF">2020-08-19T20:24:00Z</dcterms:created>
  <dcterms:modified xsi:type="dcterms:W3CDTF">2020-08-20T13:56:00Z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0x010100B2029F26138C4BFDA158A626F91E876A00C40EEFF9971D024BBDC50BC9630C2081</vt:lpwstr>
  </property>
  <property fmtid="{D5CDD505-2E9C-101B-9397-08002B2CF9AE}" pid="3" name="TaxKeyword">
    <vt:lpwstr/>
  </property>
  <property fmtid="{D5CDD505-2E9C-101B-9397-08002B2CF9AE}" pid="4" name="BusinessServices">
    <vt:lpwstr>468;#State Telework Policy|719db2b1-4157-470d-95ae-e2d6782a39f1</vt:lpwstr>
  </property>
</Properties>
</file>